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EC" w:rsidRDefault="00F213EC" w:rsidP="00F213EC">
      <w:pPr>
        <w:pStyle w:val="AralkYok"/>
        <w:jc w:val="center"/>
        <w:rPr>
          <w:rFonts w:ascii="Times New Roman" w:hAnsi="Times New Roman"/>
          <w:b/>
          <w:bCs/>
          <w:i/>
        </w:rPr>
      </w:pPr>
    </w:p>
    <w:p w:rsidR="00F213EC" w:rsidRPr="00F14490" w:rsidRDefault="00F213EC" w:rsidP="00F213EC">
      <w:pPr>
        <w:pStyle w:val="AralkYok"/>
        <w:jc w:val="center"/>
        <w:rPr>
          <w:rFonts w:ascii="Times New Roman" w:hAnsi="Times New Roman"/>
          <w:b/>
          <w:bCs/>
          <w:i/>
        </w:rPr>
      </w:pPr>
      <w:r w:rsidRPr="00F14490">
        <w:rPr>
          <w:rFonts w:ascii="Times New Roman" w:hAnsi="Times New Roman"/>
          <w:b/>
          <w:bCs/>
          <w:i/>
        </w:rPr>
        <w:t>T.C.</w:t>
      </w:r>
      <w:r>
        <w:rPr>
          <w:rFonts w:ascii="Times New Roman" w:hAnsi="Times New Roman"/>
          <w:b/>
          <w:bCs/>
          <w:i/>
        </w:rPr>
        <w:t xml:space="preserve"> </w:t>
      </w:r>
      <w:r w:rsidRPr="00F14490">
        <w:rPr>
          <w:rFonts w:ascii="Times New Roman" w:hAnsi="Times New Roman"/>
          <w:b/>
          <w:bCs/>
          <w:i/>
        </w:rPr>
        <w:t>ELMADAĞ BELEDİYE BAŞKANLIĞI’NDAN</w:t>
      </w:r>
    </w:p>
    <w:p w:rsidR="00F213EC" w:rsidRDefault="00622D89" w:rsidP="00F213EC">
      <w:pPr>
        <w:pStyle w:val="AralkYok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TAŞINMAZ</w:t>
      </w:r>
      <w:r w:rsidR="00614D9D">
        <w:rPr>
          <w:rFonts w:ascii="Times New Roman" w:hAnsi="Times New Roman"/>
          <w:b/>
          <w:bCs/>
          <w:i/>
        </w:rPr>
        <w:t xml:space="preserve"> (ATM CİHAZI KABİN YERİ)</w:t>
      </w:r>
      <w:r>
        <w:rPr>
          <w:rFonts w:ascii="Times New Roman" w:hAnsi="Times New Roman"/>
          <w:b/>
          <w:bCs/>
          <w:i/>
        </w:rPr>
        <w:t xml:space="preserve"> KİRALAMASINA </w:t>
      </w:r>
      <w:r w:rsidR="00F213EC" w:rsidRPr="00F14490">
        <w:rPr>
          <w:rFonts w:ascii="Times New Roman" w:hAnsi="Times New Roman"/>
          <w:b/>
          <w:bCs/>
          <w:i/>
        </w:rPr>
        <w:t>AİT</w:t>
      </w:r>
    </w:p>
    <w:p w:rsidR="00CB4ED6" w:rsidRPr="00F14490" w:rsidRDefault="00CB4ED6" w:rsidP="00F213EC">
      <w:pPr>
        <w:pStyle w:val="AralkYok"/>
        <w:jc w:val="center"/>
        <w:rPr>
          <w:rFonts w:ascii="Times New Roman" w:hAnsi="Times New Roman"/>
          <w:b/>
          <w:bCs/>
          <w:i/>
        </w:rPr>
      </w:pPr>
    </w:p>
    <w:p w:rsidR="00F213EC" w:rsidRPr="00F14490" w:rsidRDefault="00F213EC" w:rsidP="00F213EC">
      <w:pPr>
        <w:pStyle w:val="AralkYok"/>
        <w:jc w:val="center"/>
        <w:rPr>
          <w:rFonts w:ascii="Times New Roman" w:hAnsi="Times New Roman"/>
          <w:b/>
          <w:bCs/>
          <w:i/>
        </w:rPr>
      </w:pPr>
      <w:r w:rsidRPr="00F14490">
        <w:rPr>
          <w:rFonts w:ascii="Times New Roman" w:hAnsi="Times New Roman"/>
          <w:b/>
          <w:bCs/>
          <w:i/>
        </w:rPr>
        <w:t xml:space="preserve"> </w:t>
      </w:r>
      <w:r w:rsidR="00F419F1">
        <w:rPr>
          <w:rFonts w:ascii="Times New Roman" w:hAnsi="Times New Roman"/>
          <w:b/>
          <w:bCs/>
          <w:i/>
        </w:rPr>
        <w:t>İHALE İLANI</w:t>
      </w:r>
      <w:r w:rsidRPr="00F14490">
        <w:rPr>
          <w:rFonts w:ascii="Times New Roman" w:hAnsi="Times New Roman"/>
          <w:b/>
          <w:bCs/>
          <w:i/>
        </w:rPr>
        <w:t xml:space="preserve"> </w:t>
      </w:r>
    </w:p>
    <w:p w:rsidR="00F213EC" w:rsidRDefault="00F213EC" w:rsidP="00F213EC">
      <w:pPr>
        <w:pStyle w:val="AralkYok"/>
        <w:jc w:val="center"/>
        <w:rPr>
          <w:rFonts w:ascii="Times New Roman" w:hAnsi="Times New Roman"/>
          <w:b/>
          <w:bCs/>
        </w:rPr>
      </w:pPr>
    </w:p>
    <w:p w:rsidR="00CB4ED6" w:rsidRDefault="00CB4ED6" w:rsidP="00F213EC">
      <w:pPr>
        <w:pStyle w:val="AralkYok"/>
        <w:jc w:val="center"/>
        <w:rPr>
          <w:rFonts w:ascii="Times New Roman" w:hAnsi="Times New Roman"/>
          <w:b/>
          <w:bCs/>
        </w:rPr>
      </w:pPr>
    </w:p>
    <w:p w:rsidR="00F213EC" w:rsidRPr="00887C2E" w:rsidRDefault="00F213EC" w:rsidP="00F213EC">
      <w:pPr>
        <w:pStyle w:val="AralkYok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</w:t>
      </w:r>
      <w:r w:rsidRPr="00887C2E">
        <w:rPr>
          <w:rFonts w:ascii="Times New Roman" w:hAnsi="Times New Roman"/>
          <w:b/>
          <w:i/>
          <w:sz w:val="20"/>
          <w:szCs w:val="20"/>
        </w:rPr>
        <w:t>1</w:t>
      </w:r>
      <w:r w:rsidRPr="00887C2E">
        <w:rPr>
          <w:rFonts w:ascii="Times New Roman" w:hAnsi="Times New Roman"/>
          <w:b/>
          <w:i/>
        </w:rPr>
        <w:t>.-</w:t>
      </w:r>
      <w:r w:rsidRPr="00887C2E">
        <w:rPr>
          <w:rFonts w:ascii="Times New Roman" w:hAnsi="Times New Roman"/>
          <w:b/>
        </w:rPr>
        <w:t xml:space="preserve"> </w:t>
      </w:r>
      <w:r w:rsidRPr="00887C2E">
        <w:rPr>
          <w:rFonts w:ascii="Times New Roman" w:hAnsi="Times New Roman"/>
        </w:rPr>
        <w:t xml:space="preserve">Aşağıdaki tabloda Mahallesi, Ada / </w:t>
      </w:r>
      <w:r>
        <w:rPr>
          <w:rFonts w:ascii="Times New Roman" w:hAnsi="Times New Roman"/>
        </w:rPr>
        <w:t>P</w:t>
      </w:r>
      <w:r w:rsidRPr="00887C2E">
        <w:rPr>
          <w:rFonts w:ascii="Times New Roman" w:hAnsi="Times New Roman"/>
        </w:rPr>
        <w:t xml:space="preserve">arsel numarası, Alanı, Muhammen Bedeli, </w:t>
      </w:r>
      <w:r w:rsidR="00623012">
        <w:rPr>
          <w:rFonts w:ascii="Times New Roman" w:hAnsi="Times New Roman"/>
        </w:rPr>
        <w:t>Geçici Teminatı, İhale günü ve S</w:t>
      </w:r>
      <w:r w:rsidRPr="00887C2E">
        <w:rPr>
          <w:rFonts w:ascii="Times New Roman" w:hAnsi="Times New Roman"/>
        </w:rPr>
        <w:t>aati belirtilen</w:t>
      </w:r>
      <w:r>
        <w:rPr>
          <w:rFonts w:ascii="Times New Roman" w:hAnsi="Times New Roman"/>
        </w:rPr>
        <w:t xml:space="preserve"> mülkiyeti belediyemize </w:t>
      </w:r>
      <w:r w:rsidR="00622D89">
        <w:rPr>
          <w:rFonts w:ascii="Times New Roman" w:hAnsi="Times New Roman"/>
        </w:rPr>
        <w:t xml:space="preserve">ait </w:t>
      </w:r>
      <w:r w:rsidR="00622D89" w:rsidRPr="00887C2E">
        <w:rPr>
          <w:rFonts w:ascii="Times New Roman" w:hAnsi="Times New Roman"/>
        </w:rPr>
        <w:t>taşınmazlar</w:t>
      </w:r>
      <w:r w:rsidRPr="00887C2E">
        <w:rPr>
          <w:rFonts w:ascii="Times New Roman" w:hAnsi="Times New Roman"/>
        </w:rPr>
        <w:t xml:space="preserve">  </w:t>
      </w:r>
      <w:r w:rsidR="00614D9D">
        <w:rPr>
          <w:rFonts w:ascii="Times New Roman" w:hAnsi="Times New Roman"/>
          <w:i/>
        </w:rPr>
        <w:t xml:space="preserve">(ATM </w:t>
      </w:r>
      <w:r>
        <w:rPr>
          <w:rFonts w:ascii="Times New Roman" w:hAnsi="Times New Roman"/>
          <w:i/>
        </w:rPr>
        <w:t xml:space="preserve">Cihazı </w:t>
      </w:r>
      <w:r w:rsidR="00614D9D">
        <w:rPr>
          <w:rFonts w:ascii="Times New Roman" w:hAnsi="Times New Roman"/>
          <w:i/>
        </w:rPr>
        <w:t>Kabin Yerleri</w:t>
      </w:r>
      <w:r w:rsidRPr="00887C2E">
        <w:rPr>
          <w:rFonts w:ascii="Times New Roman" w:hAnsi="Times New Roman"/>
          <w:i/>
        </w:rPr>
        <w:t>)</w:t>
      </w:r>
      <w:r w:rsidRPr="00887C2E">
        <w:rPr>
          <w:rFonts w:ascii="Times New Roman" w:hAnsi="Times New Roman"/>
        </w:rPr>
        <w:t xml:space="preserve">  </w:t>
      </w:r>
      <w:r w:rsidRPr="00887C2E">
        <w:rPr>
          <w:rFonts w:ascii="Times New Roman" w:hAnsi="Times New Roman"/>
          <w:bCs/>
        </w:rPr>
        <w:t xml:space="preserve">2886 Sayılı Devlet İhale Kanunu’nun 45 </w:t>
      </w:r>
      <w:r w:rsidR="00622D89">
        <w:rPr>
          <w:rFonts w:ascii="Times New Roman" w:hAnsi="Times New Roman"/>
          <w:bCs/>
        </w:rPr>
        <w:t>i</w:t>
      </w:r>
      <w:r w:rsidR="00622D89" w:rsidRPr="00887C2E">
        <w:rPr>
          <w:rFonts w:ascii="Times New Roman" w:hAnsi="Times New Roman"/>
          <w:bCs/>
        </w:rPr>
        <w:t>nci maddesi</w:t>
      </w:r>
      <w:r>
        <w:rPr>
          <w:rFonts w:ascii="Times New Roman" w:hAnsi="Times New Roman"/>
          <w:bCs/>
        </w:rPr>
        <w:t xml:space="preserve"> kapsamında</w:t>
      </w:r>
      <w:r w:rsidRPr="00887C2E">
        <w:rPr>
          <w:rFonts w:ascii="Times New Roman" w:hAnsi="Times New Roman"/>
          <w:bCs/>
        </w:rPr>
        <w:t xml:space="preserve"> </w:t>
      </w:r>
      <w:r w:rsidRPr="00BB6A83">
        <w:rPr>
          <w:rFonts w:ascii="Times New Roman" w:hAnsi="Times New Roman"/>
          <w:bCs/>
          <w:i/>
        </w:rPr>
        <w:t xml:space="preserve">“Açık </w:t>
      </w:r>
      <w:r w:rsidR="00622D89" w:rsidRPr="00BB6A83">
        <w:rPr>
          <w:rFonts w:ascii="Times New Roman" w:hAnsi="Times New Roman"/>
          <w:bCs/>
          <w:i/>
        </w:rPr>
        <w:t>Teklif Usulü</w:t>
      </w:r>
      <w:r w:rsidRPr="00BB6A83">
        <w:rPr>
          <w:rFonts w:ascii="Times New Roman" w:hAnsi="Times New Roman"/>
          <w:bCs/>
          <w:i/>
        </w:rPr>
        <w:t xml:space="preserve"> ile”</w:t>
      </w:r>
      <w:r>
        <w:rPr>
          <w:rFonts w:ascii="Times New Roman" w:hAnsi="Times New Roman"/>
          <w:bCs/>
          <w:i/>
        </w:rPr>
        <w:t xml:space="preserve"> </w:t>
      </w:r>
      <w:r w:rsidRPr="00BB6A83">
        <w:rPr>
          <w:rFonts w:ascii="Times New Roman" w:hAnsi="Times New Roman"/>
          <w:bCs/>
        </w:rPr>
        <w:t xml:space="preserve">3 </w:t>
      </w:r>
      <w:r w:rsidRPr="0078006B">
        <w:rPr>
          <w:rFonts w:ascii="Times New Roman" w:hAnsi="Times New Roman"/>
          <w:bCs/>
          <w:i/>
        </w:rPr>
        <w:t>(üç)</w:t>
      </w:r>
      <w:r w:rsidRPr="00BB6A83">
        <w:rPr>
          <w:rFonts w:ascii="Times New Roman" w:hAnsi="Times New Roman"/>
          <w:bCs/>
        </w:rPr>
        <w:t xml:space="preserve"> yıl süre ile</w:t>
      </w:r>
      <w:r w:rsidRPr="00BB6A83">
        <w:rPr>
          <w:rFonts w:ascii="Times New Roman" w:hAnsi="Times New Roman"/>
          <w:bCs/>
          <w:i/>
        </w:rPr>
        <w:t xml:space="preserve"> </w:t>
      </w:r>
      <w:r w:rsidRPr="00887C2E">
        <w:rPr>
          <w:rFonts w:ascii="Times New Roman" w:hAnsi="Times New Roman"/>
          <w:bCs/>
        </w:rPr>
        <w:t>kiraya verilecektir.</w:t>
      </w:r>
    </w:p>
    <w:p w:rsidR="00F213EC" w:rsidRDefault="00F213EC" w:rsidP="00F213EC">
      <w:pPr>
        <w:pStyle w:val="AralkYok"/>
        <w:ind w:left="-567"/>
        <w:jc w:val="both"/>
        <w:rPr>
          <w:rFonts w:ascii="Times New Roman" w:hAnsi="Times New Roman"/>
          <w:b/>
        </w:rPr>
      </w:pPr>
    </w:p>
    <w:tbl>
      <w:tblPr>
        <w:tblStyle w:val="TabloKlavuzu1"/>
        <w:tblW w:w="0" w:type="auto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614D9D" w:rsidRPr="00614D9D" w:rsidTr="00614D9D">
        <w:tc>
          <w:tcPr>
            <w:tcW w:w="10915" w:type="dxa"/>
            <w:tcBorders>
              <w:bottom w:val="nil"/>
            </w:tcBorders>
          </w:tcPr>
          <w:p w:rsidR="00614D9D" w:rsidRPr="00614D9D" w:rsidRDefault="00614D9D" w:rsidP="00614D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4D9D">
              <w:rPr>
                <w:rFonts w:ascii="Times New Roman" w:hAnsi="Times New Roman" w:cs="Times New Roman"/>
                <w:b/>
                <w:i/>
              </w:rPr>
              <w:t>KİRAYA VERİLECEK TAŞINMAZLARIN</w:t>
            </w:r>
          </w:p>
          <w:p w:rsidR="00614D9D" w:rsidRPr="00614D9D" w:rsidRDefault="00614D9D" w:rsidP="00614D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4D9D">
              <w:rPr>
                <w:rFonts w:ascii="Times New Roman" w:hAnsi="Times New Roman" w:cs="Times New Roman"/>
                <w:b/>
                <w:i/>
              </w:rPr>
              <w:t>(ATM CİHAZI KABİN YERİNİN)</w:t>
            </w:r>
          </w:p>
        </w:tc>
      </w:tr>
    </w:tbl>
    <w:tbl>
      <w:tblPr>
        <w:tblW w:w="1091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992"/>
        <w:gridCol w:w="1418"/>
        <w:gridCol w:w="708"/>
        <w:gridCol w:w="1985"/>
        <w:gridCol w:w="1276"/>
        <w:gridCol w:w="1134"/>
        <w:gridCol w:w="708"/>
      </w:tblGrid>
      <w:tr w:rsidR="00614D9D" w:rsidRPr="00614D9D" w:rsidTr="00614D9D">
        <w:trPr>
          <w:trHeight w:val="3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spellStart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S.No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Mahallesi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Ada-Par.</w:t>
            </w:r>
          </w:p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Bağ. Böl. No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Cinsi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Alanı</w:t>
            </w:r>
          </w:p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(m2</w:t>
            </w: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spellStart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Muh</w:t>
            </w:r>
            <w:proofErr w:type="spellEnd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. Bedeli</w:t>
            </w:r>
          </w:p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Üç Y</w:t>
            </w: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ıllık Kira </w:t>
            </w:r>
            <w:proofErr w:type="spellStart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Bed</w:t>
            </w:r>
            <w:proofErr w:type="spellEnd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. </w:t>
            </w:r>
            <w:proofErr w:type="gramStart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üzerinden</w:t>
            </w:r>
            <w:proofErr w:type="gramEnd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spellStart"/>
            <w:proofErr w:type="gramStart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Geç.Tem</w:t>
            </w:r>
            <w:proofErr w:type="spellEnd"/>
            <w:proofErr w:type="gramEnd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. (</w:t>
            </w:r>
            <w:proofErr w:type="spellStart"/>
            <w:proofErr w:type="gramStart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Muh.Bed</w:t>
            </w:r>
            <w:proofErr w:type="spellEnd"/>
            <w:proofErr w:type="gramEnd"/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. %3’ü)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</w:t>
            </w: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halenin</w:t>
            </w:r>
          </w:p>
        </w:tc>
      </w:tr>
      <w:tr w:rsidR="00614D9D" w:rsidRPr="00614D9D" w:rsidTr="00614D9D">
        <w:trPr>
          <w:trHeight w:val="11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Tarihi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bCs/>
                <w:i/>
              </w:rPr>
              <w:t>Saati</w:t>
            </w:r>
          </w:p>
        </w:tc>
      </w:tr>
      <w:tr w:rsidR="00614D9D" w:rsidRPr="00614D9D" w:rsidTr="00614D9D">
        <w:trPr>
          <w:trHeight w:val="15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Hasanoğlan Bahçelievler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ATM Cihazı Kabin Yeri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6 m2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108.000.-TL</w:t>
            </w:r>
          </w:p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  <w:i/>
              </w:rPr>
              <w:t>(3.000.-TL x 36 ay</w:t>
            </w:r>
            <w:r w:rsidRPr="00614D9D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3.240.-TL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06.03.2025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14D9D">
              <w:rPr>
                <w:rFonts w:ascii="Times New Roman" w:eastAsia="Times New Roman" w:hAnsi="Times New Roman" w:cs="Times New Roman"/>
                <w:bCs/>
              </w:rPr>
              <w:t>14:00</w:t>
            </w:r>
            <w:proofErr w:type="gramEnd"/>
          </w:p>
        </w:tc>
      </w:tr>
      <w:tr w:rsidR="00614D9D" w:rsidRPr="00614D9D" w:rsidTr="00614D9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14D9D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İsmetpaşa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ATM Cihazı Kabin Yeri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6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108.000.-TL</w:t>
            </w:r>
          </w:p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  <w:i/>
              </w:rPr>
              <w:t>(3.000.-TL x 36 ay</w:t>
            </w:r>
            <w:r w:rsidRPr="00614D9D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D9D">
              <w:rPr>
                <w:rFonts w:ascii="Times New Roman" w:eastAsia="Times New Roman" w:hAnsi="Times New Roman" w:cs="Times New Roman"/>
                <w:bCs/>
              </w:rPr>
              <w:t>3.240.-TL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4D9D" w:rsidRPr="00614D9D" w:rsidRDefault="00614D9D" w:rsidP="006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9D">
              <w:rPr>
                <w:rFonts w:ascii="Times New Roman" w:eastAsia="Times New Roman" w:hAnsi="Times New Roman" w:cs="Times New Roman"/>
              </w:rPr>
              <w:t>06.03.2025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9D" w:rsidRPr="00614D9D" w:rsidRDefault="00614D9D" w:rsidP="00F4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14D9D">
              <w:rPr>
                <w:rFonts w:ascii="Times New Roman" w:eastAsia="Times New Roman" w:hAnsi="Times New Roman" w:cs="Times New Roman"/>
                <w:bCs/>
              </w:rPr>
              <w:t>14:</w:t>
            </w:r>
            <w:r w:rsidR="00F419F1">
              <w:rPr>
                <w:rFonts w:ascii="Times New Roman" w:eastAsia="Times New Roman" w:hAnsi="Times New Roman" w:cs="Times New Roman"/>
                <w:bCs/>
              </w:rPr>
              <w:t>30</w:t>
            </w:r>
            <w:proofErr w:type="gramEnd"/>
          </w:p>
        </w:tc>
      </w:tr>
    </w:tbl>
    <w:p w:rsidR="00F213EC" w:rsidRPr="00CB4ED6" w:rsidRDefault="00F213EC" w:rsidP="00F213EC">
      <w:pPr>
        <w:pStyle w:val="AralkYok"/>
        <w:ind w:left="-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213EC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2</w:t>
      </w:r>
      <w:r w:rsidRPr="00887C2E">
        <w:rPr>
          <w:rFonts w:ascii="Times New Roman" w:hAnsi="Times New Roman"/>
          <w:b/>
          <w:i/>
        </w:rPr>
        <w:t>.-</w:t>
      </w:r>
      <w:r w:rsidRPr="00887C2E">
        <w:rPr>
          <w:rFonts w:ascii="Times New Roman" w:hAnsi="Times New Roman"/>
          <w:b/>
        </w:rPr>
        <w:t xml:space="preserve"> </w:t>
      </w:r>
      <w:r w:rsidR="00F419F1">
        <w:rPr>
          <w:rFonts w:ascii="Times New Roman" w:hAnsi="Times New Roman"/>
        </w:rPr>
        <w:t>Taşınmaz kirala</w:t>
      </w:r>
      <w:r>
        <w:rPr>
          <w:rFonts w:ascii="Times New Roman" w:hAnsi="Times New Roman"/>
        </w:rPr>
        <w:t xml:space="preserve">malarına ilişkin </w:t>
      </w:r>
      <w:r w:rsidR="00395AE7" w:rsidRPr="00887C2E">
        <w:rPr>
          <w:rFonts w:ascii="Times New Roman" w:hAnsi="Times New Roman"/>
        </w:rPr>
        <w:t>Şartname</w:t>
      </w:r>
      <w:r w:rsidR="00395AE7">
        <w:rPr>
          <w:rFonts w:ascii="Times New Roman" w:hAnsi="Times New Roman"/>
        </w:rPr>
        <w:t>ler idarede</w:t>
      </w:r>
      <w:r w:rsidRPr="00887C2E">
        <w:rPr>
          <w:rFonts w:ascii="Times New Roman" w:hAnsi="Times New Roman"/>
        </w:rPr>
        <w:t xml:space="preserve"> bedelsiz görülebilir. Şartnameler </w:t>
      </w:r>
      <w:r w:rsidR="00614D9D">
        <w:rPr>
          <w:rFonts w:ascii="Times New Roman" w:hAnsi="Times New Roman"/>
        </w:rPr>
        <w:t>5</w:t>
      </w:r>
      <w:r w:rsidR="00631A7E">
        <w:rPr>
          <w:rFonts w:ascii="Times New Roman" w:hAnsi="Times New Roman"/>
        </w:rPr>
        <w:t xml:space="preserve">00.-TL </w:t>
      </w:r>
      <w:bookmarkStart w:id="0" w:name="_GoBack"/>
      <w:bookmarkEnd w:id="0"/>
      <w:r w:rsidRPr="00887C2E">
        <w:rPr>
          <w:rFonts w:ascii="Times New Roman" w:hAnsi="Times New Roman"/>
        </w:rPr>
        <w:t>karşılığı Eml</w:t>
      </w:r>
      <w:r>
        <w:rPr>
          <w:rFonts w:ascii="Times New Roman" w:hAnsi="Times New Roman"/>
        </w:rPr>
        <w:t>ak</w:t>
      </w:r>
      <w:r w:rsidRPr="00887C2E">
        <w:rPr>
          <w:rFonts w:ascii="Times New Roman" w:hAnsi="Times New Roman"/>
        </w:rPr>
        <w:t xml:space="preserve"> ve İstimlak </w:t>
      </w:r>
      <w:proofErr w:type="spellStart"/>
      <w:r w:rsidRPr="00887C2E">
        <w:rPr>
          <w:rFonts w:ascii="Times New Roman" w:hAnsi="Times New Roman"/>
        </w:rPr>
        <w:t>Müd</w:t>
      </w:r>
      <w:proofErr w:type="spellEnd"/>
      <w:r>
        <w:rPr>
          <w:rFonts w:ascii="Times New Roman" w:hAnsi="Times New Roman"/>
        </w:rPr>
        <w:t>.</w:t>
      </w:r>
      <w:r w:rsidRPr="00887C2E">
        <w:rPr>
          <w:rFonts w:ascii="Times New Roman" w:hAnsi="Times New Roman"/>
        </w:rPr>
        <w:t xml:space="preserve">’den satın alınabilir. İhaleye iştirak edecek </w:t>
      </w:r>
      <w:r>
        <w:rPr>
          <w:rFonts w:ascii="Times New Roman" w:hAnsi="Times New Roman"/>
        </w:rPr>
        <w:t xml:space="preserve">isteklilerin </w:t>
      </w:r>
      <w:r w:rsidRPr="00887C2E">
        <w:rPr>
          <w:rFonts w:ascii="Times New Roman" w:hAnsi="Times New Roman"/>
        </w:rPr>
        <w:t>İhale Dokümanını satın almaları zorunludur.</w:t>
      </w:r>
    </w:p>
    <w:p w:rsidR="00F213EC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 w:rsidRPr="00887C2E">
        <w:rPr>
          <w:rFonts w:ascii="Times New Roman" w:hAnsi="Times New Roman"/>
        </w:rPr>
        <w:t xml:space="preserve"> </w:t>
      </w:r>
      <w:r w:rsidRPr="00887C2E">
        <w:rPr>
          <w:rFonts w:ascii="Times New Roman" w:hAnsi="Times New Roman"/>
          <w:b/>
        </w:rPr>
        <w:t xml:space="preserve">     </w:t>
      </w:r>
      <w:r w:rsidRPr="00887C2E">
        <w:rPr>
          <w:rFonts w:ascii="Times New Roman" w:hAnsi="Times New Roman"/>
          <w:b/>
          <w:i/>
        </w:rPr>
        <w:t>3.-</w:t>
      </w:r>
      <w:r w:rsidR="00F419F1">
        <w:rPr>
          <w:rFonts w:ascii="Times New Roman" w:hAnsi="Times New Roman"/>
        </w:rPr>
        <w:t xml:space="preserve"> Taşınmaz kirala</w:t>
      </w:r>
      <w:r>
        <w:rPr>
          <w:rFonts w:ascii="Times New Roman" w:hAnsi="Times New Roman"/>
        </w:rPr>
        <w:t>masına ilişkin</w:t>
      </w:r>
      <w:r w:rsidRPr="00887C2E">
        <w:rPr>
          <w:rFonts w:ascii="Times New Roman" w:hAnsi="Times New Roman"/>
        </w:rPr>
        <w:t xml:space="preserve"> her türlü tüm Vergi, Resim, Harç ve Diğer Yasal Giderler </w:t>
      </w:r>
      <w:r w:rsidRPr="00887C2E">
        <w:rPr>
          <w:rFonts w:ascii="Times New Roman" w:hAnsi="Times New Roman"/>
          <w:i/>
        </w:rPr>
        <w:t>(Kira Sözleşmesinin Notere tasdikinin gerekmesi durumunda Noter Tasdik Harcı)</w:t>
      </w:r>
      <w:r w:rsidRPr="00887C2E">
        <w:rPr>
          <w:rFonts w:ascii="Times New Roman" w:hAnsi="Times New Roman"/>
        </w:rPr>
        <w:t xml:space="preserve"> İhaleye iştirak eden Kişi / Kişiler tarafından ödenecektir.</w:t>
      </w:r>
    </w:p>
    <w:p w:rsidR="00F213EC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 w:rsidRPr="00887C2E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</w:t>
      </w:r>
      <w:r w:rsidRPr="00887C2E">
        <w:rPr>
          <w:rFonts w:ascii="Times New Roman" w:hAnsi="Times New Roman"/>
          <w:b/>
        </w:rPr>
        <w:t xml:space="preserve"> </w:t>
      </w:r>
      <w:r w:rsidRPr="00887C2E">
        <w:rPr>
          <w:rFonts w:ascii="Times New Roman" w:hAnsi="Times New Roman"/>
          <w:b/>
          <w:i/>
        </w:rPr>
        <w:t>4.-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İhaleye katılabilmek için</w:t>
      </w:r>
      <w:r w:rsidRPr="00887C2E">
        <w:rPr>
          <w:rFonts w:ascii="Times New Roman" w:hAnsi="Times New Roman"/>
        </w:rPr>
        <w:t xml:space="preserve">; 2886 sayılı Devlet İhale Kanunu’nda belirtilen niteliklere haiz olmak ve anılan Kanunda açıklanan biçimde teklifte bulunmak, </w:t>
      </w:r>
      <w:r w:rsidRPr="00A02415">
        <w:rPr>
          <w:rFonts w:ascii="Times New Roman" w:hAnsi="Times New Roman"/>
        </w:rPr>
        <w:t>Geçici Teminat Mektubu</w:t>
      </w:r>
      <w:r>
        <w:rPr>
          <w:rFonts w:ascii="Times New Roman" w:hAnsi="Times New Roman"/>
        </w:rPr>
        <w:t>nu</w:t>
      </w:r>
      <w:r w:rsidRPr="00A02415">
        <w:rPr>
          <w:rFonts w:ascii="Times New Roman" w:hAnsi="Times New Roman"/>
        </w:rPr>
        <w:t xml:space="preserve"> </w:t>
      </w:r>
      <w:r w:rsidRPr="004745C3">
        <w:rPr>
          <w:rFonts w:ascii="Times New Roman" w:hAnsi="Times New Roman"/>
          <w:i/>
        </w:rPr>
        <w:t xml:space="preserve">(Mevduat veya Katılım Bankalarından alınacak teminat mektupları süresiz olacaktır) </w:t>
      </w:r>
      <w:r>
        <w:rPr>
          <w:rFonts w:ascii="Times New Roman" w:hAnsi="Times New Roman"/>
        </w:rPr>
        <w:t xml:space="preserve">sunmak </w:t>
      </w:r>
      <w:r w:rsidRPr="00A02415">
        <w:rPr>
          <w:rFonts w:ascii="Times New Roman" w:hAnsi="Times New Roman"/>
        </w:rPr>
        <w:t>veya Geçici Teminat bedelini</w:t>
      </w:r>
      <w:r>
        <w:rPr>
          <w:rFonts w:ascii="Times New Roman" w:hAnsi="Times New Roman"/>
        </w:rPr>
        <w:t xml:space="preserve">n yatırmak, </w:t>
      </w:r>
      <w:r w:rsidRPr="00A02415">
        <w:rPr>
          <w:rFonts w:ascii="Times New Roman" w:hAnsi="Times New Roman"/>
        </w:rPr>
        <w:t>Geçici Teminat bedelinin ve İhale Şartname bedelinin ödendiğine ilişkin belge</w:t>
      </w:r>
      <w:r>
        <w:rPr>
          <w:rFonts w:ascii="Times New Roman" w:hAnsi="Times New Roman"/>
        </w:rPr>
        <w:t>lerin aslının Tekli</w:t>
      </w:r>
      <w:r w:rsidR="00F419F1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Dosyasına konulmuş olması </w:t>
      </w:r>
      <w:r w:rsidRPr="00887C2E">
        <w:rPr>
          <w:rFonts w:ascii="Times New Roman" w:hAnsi="Times New Roman"/>
        </w:rPr>
        <w:t>şarttır.</w:t>
      </w:r>
      <w:r w:rsidRPr="00A02415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</w:t>
      </w:r>
      <w:r w:rsidRPr="00A0241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</w:p>
    <w:p w:rsidR="00F213EC" w:rsidRPr="00887C2E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</w:t>
      </w:r>
      <w:proofErr w:type="gramStart"/>
      <w:r>
        <w:rPr>
          <w:rFonts w:ascii="Times New Roman" w:hAnsi="Times New Roman"/>
          <w:b/>
          <w:i/>
        </w:rPr>
        <w:t>5</w:t>
      </w:r>
      <w:r w:rsidRPr="00887C2E">
        <w:rPr>
          <w:rFonts w:ascii="Times New Roman" w:hAnsi="Times New Roman"/>
          <w:b/>
          <w:i/>
        </w:rPr>
        <w:t>.-</w:t>
      </w:r>
      <w:r w:rsidRPr="00887C2E">
        <w:rPr>
          <w:rFonts w:ascii="Times New Roman" w:hAnsi="Times New Roman"/>
          <w:b/>
        </w:rPr>
        <w:t xml:space="preserve"> </w:t>
      </w:r>
      <w:r w:rsidRPr="00887C2E">
        <w:rPr>
          <w:rFonts w:ascii="Times New Roman" w:hAnsi="Times New Roman"/>
        </w:rPr>
        <w:t>İhaleye iştirak edecek istekliler</w:t>
      </w:r>
      <w:r>
        <w:rPr>
          <w:rFonts w:ascii="Times New Roman" w:hAnsi="Times New Roman"/>
        </w:rPr>
        <w:t>in</w:t>
      </w:r>
      <w:r w:rsidRPr="00887C2E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İhalesine katılmak istedikleri taşınmazın </w:t>
      </w:r>
      <w:r w:rsidRPr="00887C2E">
        <w:rPr>
          <w:rFonts w:ascii="Times New Roman" w:hAnsi="Times New Roman"/>
        </w:rPr>
        <w:t xml:space="preserve">ihale gün ve saatine kadar, şartnamede </w:t>
      </w:r>
      <w:r>
        <w:rPr>
          <w:rFonts w:ascii="Times New Roman" w:hAnsi="Times New Roman"/>
        </w:rPr>
        <w:t>belirtilen ve ihaleye katılmak için gerekli b</w:t>
      </w:r>
      <w:r w:rsidRPr="00A02415">
        <w:rPr>
          <w:rFonts w:ascii="Times New Roman" w:hAnsi="Times New Roman"/>
        </w:rPr>
        <w:t xml:space="preserve">elgelerin </w:t>
      </w:r>
      <w:r w:rsidRPr="00887C2E">
        <w:rPr>
          <w:rFonts w:ascii="Times New Roman" w:hAnsi="Times New Roman"/>
        </w:rPr>
        <w:t>asıllarını veya aslına uygunluğu noterce onaylanmış suretlerini eksiksiz olarak hazırlayıp</w:t>
      </w:r>
      <w:r>
        <w:rPr>
          <w:rFonts w:ascii="Times New Roman" w:hAnsi="Times New Roman"/>
        </w:rPr>
        <w:t>,</w:t>
      </w:r>
      <w:r w:rsidRPr="00887C2E">
        <w:rPr>
          <w:rFonts w:ascii="Times New Roman" w:hAnsi="Times New Roman"/>
        </w:rPr>
        <w:t xml:space="preserve"> </w:t>
      </w:r>
      <w:r w:rsidRPr="00134A33">
        <w:rPr>
          <w:rFonts w:ascii="Times New Roman" w:eastAsiaTheme="minorEastAsia" w:hAnsi="Times New Roman"/>
        </w:rPr>
        <w:t>Yenice Mahallesi İnönü Bulvarı No:59 Elmadağ/ANK</w:t>
      </w:r>
      <w:r>
        <w:rPr>
          <w:rFonts w:ascii="Times New Roman" w:eastAsiaTheme="minorEastAsia" w:hAnsi="Times New Roman"/>
        </w:rPr>
        <w:t>ARA</w:t>
      </w:r>
      <w:r w:rsidRPr="00134A33">
        <w:rPr>
          <w:rFonts w:ascii="Times New Roman" w:eastAsiaTheme="minorEastAsia" w:hAnsi="Times New Roman"/>
        </w:rPr>
        <w:t xml:space="preserve"> adresinde bulunan </w:t>
      </w:r>
      <w:r>
        <w:rPr>
          <w:rFonts w:ascii="Times New Roman" w:eastAsiaTheme="minorEastAsia" w:hAnsi="Times New Roman"/>
        </w:rPr>
        <w:t xml:space="preserve">Hizmet Binamızın Zemin Katındaki </w:t>
      </w:r>
      <w:r w:rsidRPr="00887C2E">
        <w:rPr>
          <w:rFonts w:ascii="Times New Roman" w:hAnsi="Times New Roman"/>
        </w:rPr>
        <w:t xml:space="preserve">Emlak ve İstimlak </w:t>
      </w:r>
      <w:r w:rsidR="00395AE7" w:rsidRPr="00887C2E">
        <w:rPr>
          <w:rFonts w:ascii="Times New Roman" w:hAnsi="Times New Roman"/>
        </w:rPr>
        <w:t>Müdürlüğü</w:t>
      </w:r>
      <w:r w:rsidR="00395AE7">
        <w:rPr>
          <w:rFonts w:ascii="Times New Roman" w:hAnsi="Times New Roman"/>
        </w:rPr>
        <w:t>müze</w:t>
      </w:r>
      <w:r w:rsidR="00395AE7" w:rsidRPr="00887C2E">
        <w:rPr>
          <w:rFonts w:ascii="Times New Roman" w:hAnsi="Times New Roman"/>
        </w:rPr>
        <w:t xml:space="preserve"> </w:t>
      </w:r>
      <w:r w:rsidR="00395AE7">
        <w:rPr>
          <w:rFonts w:ascii="Times New Roman" w:hAnsi="Times New Roman"/>
        </w:rPr>
        <w:t>elden</w:t>
      </w:r>
      <w:r>
        <w:rPr>
          <w:rFonts w:ascii="Times New Roman" w:hAnsi="Times New Roman"/>
        </w:rPr>
        <w:t xml:space="preserve"> teslim ederek </w:t>
      </w:r>
      <w:r w:rsidRPr="00887C2E">
        <w:rPr>
          <w:rFonts w:ascii="Times New Roman" w:hAnsi="Times New Roman"/>
        </w:rPr>
        <w:t>ihale salonunda hazır bulunacaklardır.</w:t>
      </w:r>
      <w:proofErr w:type="gramEnd"/>
    </w:p>
    <w:p w:rsidR="00F213EC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 w:rsidRPr="00887C2E">
        <w:rPr>
          <w:rFonts w:ascii="Times New Roman" w:hAnsi="Times New Roman"/>
          <w:b/>
          <w:i/>
        </w:rPr>
        <w:t xml:space="preserve">      </w:t>
      </w:r>
      <w:r>
        <w:rPr>
          <w:rFonts w:ascii="Times New Roman" w:hAnsi="Times New Roman"/>
          <w:b/>
          <w:i/>
        </w:rPr>
        <w:t xml:space="preserve">  6.- </w:t>
      </w:r>
      <w:r>
        <w:rPr>
          <w:rFonts w:ascii="Times New Roman" w:hAnsi="Times New Roman"/>
        </w:rPr>
        <w:t xml:space="preserve">İsteklinin veya İmza Yetkili bir temsilcisinin İhalede </w:t>
      </w:r>
      <w:r w:rsidR="00395AE7">
        <w:rPr>
          <w:rFonts w:ascii="Times New Roman" w:hAnsi="Times New Roman"/>
        </w:rPr>
        <w:t>hazır bulunması</w:t>
      </w:r>
      <w:r>
        <w:rPr>
          <w:rFonts w:ascii="Times New Roman" w:hAnsi="Times New Roman"/>
        </w:rPr>
        <w:t xml:space="preserve"> artırma tutarlarına katılım için zorunludur.             </w:t>
      </w:r>
    </w:p>
    <w:p w:rsidR="00F213EC" w:rsidRPr="00D66C23" w:rsidRDefault="00F213EC" w:rsidP="00F213EC">
      <w:pPr>
        <w:pStyle w:val="AralkYok"/>
        <w:ind w:left="-567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  <w:i/>
        </w:rPr>
        <w:t xml:space="preserve">            </w:t>
      </w:r>
      <w:r w:rsidRPr="00D66C23">
        <w:rPr>
          <w:rFonts w:ascii="Times New Roman" w:eastAsiaTheme="minorEastAsia" w:hAnsi="Times New Roman"/>
        </w:rPr>
        <w:t xml:space="preserve">İhaleye </w:t>
      </w:r>
      <w:proofErr w:type="gramStart"/>
      <w:r w:rsidRPr="00D66C23">
        <w:rPr>
          <w:rFonts w:ascii="Times New Roman" w:eastAsiaTheme="minorEastAsia" w:hAnsi="Times New Roman"/>
        </w:rPr>
        <w:t>vekaleten</w:t>
      </w:r>
      <w:proofErr w:type="gramEnd"/>
      <w:r w:rsidRPr="00D66C23">
        <w:rPr>
          <w:rFonts w:ascii="Times New Roman" w:eastAsiaTheme="minorEastAsia" w:hAnsi="Times New Roman"/>
        </w:rPr>
        <w:t xml:space="preserve"> iştirak edilmesi halinde; </w:t>
      </w:r>
    </w:p>
    <w:p w:rsidR="00F213EC" w:rsidRPr="00D66C23" w:rsidRDefault="00F213EC" w:rsidP="00F213E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6C23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</w:t>
      </w:r>
      <w:r w:rsidRPr="00D66C23">
        <w:rPr>
          <w:rFonts w:ascii="Times New Roman" w:hAnsi="Times New Roman" w:cs="Times New Roman"/>
          <w:i/>
        </w:rPr>
        <w:t xml:space="preserve"> Gerçek Kişi adına </w:t>
      </w:r>
      <w:proofErr w:type="gramStart"/>
      <w:r w:rsidRPr="00D66C23">
        <w:rPr>
          <w:rFonts w:ascii="Times New Roman" w:hAnsi="Times New Roman" w:cs="Times New Roman"/>
          <w:i/>
        </w:rPr>
        <w:t>vekaleten</w:t>
      </w:r>
      <w:proofErr w:type="gramEnd"/>
      <w:r w:rsidRPr="00D66C23">
        <w:rPr>
          <w:rFonts w:ascii="Times New Roman" w:hAnsi="Times New Roman" w:cs="Times New Roman"/>
          <w:i/>
        </w:rPr>
        <w:t xml:space="preserve"> ihaleye iştirak edecek kişilerden; </w:t>
      </w:r>
      <w:r w:rsidRPr="00D66C23">
        <w:rPr>
          <w:rFonts w:ascii="Times New Roman" w:hAnsi="Times New Roman" w:cs="Times New Roman"/>
        </w:rPr>
        <w:t xml:space="preserve">Kimlik Belgeleri, ihaleye katılmak üzere düzenlenmiş </w:t>
      </w:r>
      <w:r w:rsidRPr="00D66C23">
        <w:rPr>
          <w:rFonts w:ascii="Times New Roman" w:hAnsi="Times New Roman" w:cs="Times New Roman"/>
          <w:i/>
          <w:color w:val="000000"/>
        </w:rPr>
        <w:t>(V</w:t>
      </w:r>
      <w:r w:rsidRPr="00D66C23">
        <w:rPr>
          <w:rFonts w:ascii="Times New Roman" w:hAnsi="Times New Roman" w:cs="Times New Roman"/>
          <w:i/>
        </w:rPr>
        <w:t xml:space="preserve">ekil adına düzenlenmiş </w:t>
      </w:r>
      <w:r w:rsidR="002F5AA7" w:rsidRPr="00D66C23">
        <w:rPr>
          <w:rFonts w:ascii="Times New Roman" w:hAnsi="Times New Roman" w:cs="Times New Roman"/>
          <w:i/>
          <w:color w:val="000000"/>
        </w:rPr>
        <w:t>Teklif</w:t>
      </w:r>
      <w:r w:rsidR="002F5AA7">
        <w:rPr>
          <w:rFonts w:ascii="Times New Roman" w:hAnsi="Times New Roman" w:cs="Times New Roman"/>
          <w:i/>
          <w:color w:val="000000"/>
        </w:rPr>
        <w:t xml:space="preserve"> </w:t>
      </w:r>
      <w:r w:rsidR="002F5AA7" w:rsidRPr="00D66C23">
        <w:rPr>
          <w:rFonts w:ascii="Times New Roman" w:hAnsi="Times New Roman" w:cs="Times New Roman"/>
          <w:i/>
          <w:color w:val="000000"/>
        </w:rPr>
        <w:t>vermeye</w:t>
      </w:r>
      <w:r w:rsidRPr="00D66C23">
        <w:rPr>
          <w:rFonts w:ascii="Times New Roman" w:hAnsi="Times New Roman" w:cs="Times New Roman"/>
          <w:i/>
          <w:color w:val="000000"/>
        </w:rPr>
        <w:t xml:space="preserve"> yetkili olduğunu gösteren)</w:t>
      </w:r>
      <w:r w:rsidRPr="00D66C23">
        <w:rPr>
          <w:rFonts w:ascii="Times New Roman" w:hAnsi="Times New Roman" w:cs="Times New Roman"/>
        </w:rPr>
        <w:t xml:space="preserve"> Noter Onaylı Vekaletname ile vekilin Noter tasdikli İmza Beyan</w:t>
      </w:r>
      <w:r w:rsidR="00F419F1">
        <w:rPr>
          <w:rFonts w:ascii="Times New Roman" w:hAnsi="Times New Roman" w:cs="Times New Roman"/>
        </w:rPr>
        <w:t xml:space="preserve">namesi veya İmza Sirküleri aslı, </w:t>
      </w:r>
      <w:r w:rsidRPr="00D66C23">
        <w:rPr>
          <w:rFonts w:ascii="Times New Roman" w:hAnsi="Times New Roman" w:cs="Times New Roman"/>
        </w:rPr>
        <w:t xml:space="preserve">vekile ait Kimlik Belgesi Fotokopisi </w:t>
      </w:r>
      <w:r w:rsidRPr="00D66C23">
        <w:rPr>
          <w:rFonts w:ascii="Times New Roman" w:hAnsi="Times New Roman" w:cs="Times New Roman"/>
          <w:i/>
        </w:rPr>
        <w:t>(T.C. Kimlik Numarası yazılı)</w:t>
      </w:r>
    </w:p>
    <w:p w:rsidR="00F213EC" w:rsidRDefault="00F213EC" w:rsidP="00F213EC">
      <w:pPr>
        <w:spacing w:after="0" w:line="240" w:lineRule="auto"/>
        <w:ind w:left="-567"/>
        <w:jc w:val="both"/>
        <w:rPr>
          <w:rFonts w:ascii="Times New Roman" w:hAnsi="Times New Roman"/>
          <w:b/>
          <w:i/>
        </w:rPr>
      </w:pPr>
      <w:r w:rsidRPr="00D66C23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</w:t>
      </w:r>
      <w:r w:rsidRPr="00D66C23">
        <w:rPr>
          <w:rFonts w:ascii="Times New Roman" w:hAnsi="Times New Roman" w:cs="Times New Roman"/>
          <w:i/>
        </w:rPr>
        <w:t xml:space="preserve">     Tüzel Kişilik adına </w:t>
      </w:r>
      <w:proofErr w:type="gramStart"/>
      <w:r w:rsidRPr="00D66C23">
        <w:rPr>
          <w:rFonts w:ascii="Times New Roman" w:hAnsi="Times New Roman" w:cs="Times New Roman"/>
          <w:i/>
        </w:rPr>
        <w:t>vekaleten</w:t>
      </w:r>
      <w:proofErr w:type="gramEnd"/>
      <w:r w:rsidRPr="00D66C23">
        <w:rPr>
          <w:rFonts w:ascii="Times New Roman" w:hAnsi="Times New Roman" w:cs="Times New Roman"/>
          <w:i/>
        </w:rPr>
        <w:t xml:space="preserve"> ihaleye iştirak edecek kişilerden;</w:t>
      </w:r>
      <w:r w:rsidRPr="00D66C23">
        <w:rPr>
          <w:rFonts w:ascii="Times New Roman" w:hAnsi="Times New Roman" w:cs="Times New Roman"/>
        </w:rPr>
        <w:t xml:space="preserve"> Kimlik Belgeleri, Noter</w:t>
      </w:r>
      <w:r w:rsidR="00F419F1">
        <w:rPr>
          <w:rFonts w:ascii="Times New Roman" w:hAnsi="Times New Roman" w:cs="Times New Roman"/>
        </w:rPr>
        <w:t xml:space="preserve"> Tasdikli İmza Sirkülerinin Aslı</w:t>
      </w:r>
      <w:r w:rsidRPr="00D66C23">
        <w:rPr>
          <w:rFonts w:ascii="Times New Roman" w:hAnsi="Times New Roman" w:cs="Times New Roman"/>
          <w:i/>
        </w:rPr>
        <w:t xml:space="preserve"> </w:t>
      </w:r>
      <w:r w:rsidRPr="00D66C23">
        <w:rPr>
          <w:rFonts w:ascii="Times New Roman" w:hAnsi="Times New Roman" w:cs="Times New Roman"/>
        </w:rPr>
        <w:t xml:space="preserve">ile Şirketin imza sirkülerinin ve şirket adına ihaleye katılacak veya tekliflerde bulunacak kimselerin bu şirketin </w:t>
      </w:r>
      <w:r w:rsidRPr="00D66C23">
        <w:rPr>
          <w:rFonts w:ascii="Times New Roman" w:hAnsi="Times New Roman" w:cs="Times New Roman"/>
          <w:i/>
        </w:rPr>
        <w:t>“vekili”</w:t>
      </w:r>
      <w:r w:rsidRPr="00D66C23">
        <w:rPr>
          <w:rFonts w:ascii="Times New Roman" w:hAnsi="Times New Roman" w:cs="Times New Roman"/>
        </w:rPr>
        <w:t xml:space="preserve"> olduğunu gösterir Noter Onaylı Ve</w:t>
      </w:r>
      <w:r>
        <w:rPr>
          <w:rFonts w:ascii="Times New Roman" w:hAnsi="Times New Roman" w:cs="Times New Roman"/>
        </w:rPr>
        <w:t>kâletnamelerinin aslının ibrazı.</w:t>
      </w:r>
    </w:p>
    <w:p w:rsidR="00F213EC" w:rsidRPr="00887C2E" w:rsidRDefault="00F213EC" w:rsidP="00F213EC">
      <w:pPr>
        <w:pStyle w:val="AralkYok"/>
        <w:ind w:left="-567"/>
        <w:jc w:val="both"/>
        <w:rPr>
          <w:rFonts w:ascii="Times New Roman" w:eastAsia="Calibri" w:hAnsi="Times New Roman"/>
          <w:lang w:eastAsia="en-US"/>
        </w:rPr>
      </w:pPr>
      <w:r w:rsidRPr="00887C2E">
        <w:rPr>
          <w:rFonts w:ascii="Times New Roman" w:eastAsia="Calibri" w:hAnsi="Times New Roman"/>
          <w:b/>
          <w:bCs/>
          <w:color w:val="1C1C1C"/>
          <w:bdr w:val="none" w:sz="0" w:space="0" w:color="auto" w:frame="1"/>
          <w:lang w:eastAsia="en-US"/>
        </w:rPr>
        <w:t xml:space="preserve">    </w:t>
      </w:r>
      <w:r>
        <w:rPr>
          <w:rFonts w:ascii="Times New Roman" w:eastAsia="Calibri" w:hAnsi="Times New Roman"/>
          <w:b/>
          <w:bCs/>
          <w:color w:val="1C1C1C"/>
          <w:bdr w:val="none" w:sz="0" w:space="0" w:color="auto" w:frame="1"/>
          <w:lang w:eastAsia="en-US"/>
        </w:rPr>
        <w:t xml:space="preserve">  </w:t>
      </w:r>
      <w:r w:rsidRPr="00887C2E">
        <w:rPr>
          <w:rFonts w:ascii="Times New Roman" w:eastAsia="Calibri" w:hAnsi="Times New Roman"/>
          <w:b/>
          <w:bCs/>
          <w:color w:val="1C1C1C"/>
          <w:bdr w:val="none" w:sz="0" w:space="0" w:color="auto" w:frame="1"/>
          <w:lang w:eastAsia="en-US"/>
        </w:rPr>
        <w:t xml:space="preserve">  </w:t>
      </w:r>
      <w:r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>7</w:t>
      </w:r>
      <w:r w:rsidRPr="00887C2E"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>.-</w:t>
      </w:r>
      <w:r w:rsidRPr="00887C2E">
        <w:rPr>
          <w:rFonts w:ascii="Times New Roman" w:eastAsia="Calibri" w:hAnsi="Times New Roman"/>
          <w:b/>
          <w:bCs/>
          <w:color w:val="1C1C1C"/>
          <w:bdr w:val="none" w:sz="0" w:space="0" w:color="auto" w:frame="1"/>
          <w:lang w:eastAsia="en-US"/>
        </w:rPr>
        <w:t xml:space="preserve"> </w:t>
      </w:r>
      <w:r w:rsidRPr="00887C2E">
        <w:rPr>
          <w:rFonts w:ascii="Times New Roman" w:eastAsia="Calibri" w:hAnsi="Times New Roman"/>
          <w:lang w:eastAsia="en-US"/>
        </w:rPr>
        <w:t>Telgraf veya faksla yapılacak müracaatlar ile posta yoluyla gönderilen teklifler kabul edilmeyecektir.</w:t>
      </w:r>
    </w:p>
    <w:p w:rsidR="00F213EC" w:rsidRPr="00887C2E" w:rsidRDefault="00F213EC" w:rsidP="00F213EC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887C2E">
        <w:rPr>
          <w:rFonts w:ascii="Times New Roman" w:eastAsia="Calibri" w:hAnsi="Times New Roman" w:cs="Times New Roman"/>
          <w:b/>
          <w:bCs/>
          <w:color w:val="1C1C1C"/>
          <w:bdr w:val="none" w:sz="0" w:space="0" w:color="auto" w:frame="1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bCs/>
          <w:color w:val="1C1C1C"/>
          <w:bdr w:val="none" w:sz="0" w:space="0" w:color="auto" w:frame="1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i/>
          <w:color w:val="1C1C1C"/>
          <w:bdr w:val="none" w:sz="0" w:space="0" w:color="auto" w:frame="1"/>
          <w:lang w:eastAsia="en-US"/>
        </w:rPr>
        <w:t>8</w:t>
      </w:r>
      <w:r w:rsidRPr="00887C2E">
        <w:rPr>
          <w:rFonts w:ascii="Times New Roman" w:eastAsia="Calibri" w:hAnsi="Times New Roman" w:cs="Times New Roman"/>
          <w:b/>
          <w:bCs/>
          <w:i/>
          <w:color w:val="1C1C1C"/>
          <w:bdr w:val="none" w:sz="0" w:space="0" w:color="auto" w:frame="1"/>
          <w:lang w:eastAsia="en-US"/>
        </w:rPr>
        <w:t>.-</w:t>
      </w:r>
      <w:r w:rsidRPr="00887C2E">
        <w:rPr>
          <w:rFonts w:ascii="Times New Roman" w:eastAsia="Calibri" w:hAnsi="Times New Roman" w:cs="Times New Roman"/>
          <w:b/>
          <w:bCs/>
          <w:color w:val="1C1C1C"/>
          <w:bdr w:val="none" w:sz="0" w:space="0" w:color="auto" w:frame="1"/>
          <w:lang w:eastAsia="en-US"/>
        </w:rPr>
        <w:t xml:space="preserve"> </w:t>
      </w:r>
      <w:r w:rsidRPr="00887C2E">
        <w:rPr>
          <w:rFonts w:ascii="Times New Roman" w:eastAsia="Calibri" w:hAnsi="Times New Roman" w:cs="Times New Roman"/>
          <w:bCs/>
          <w:color w:val="1C1C1C"/>
          <w:bdr w:val="none" w:sz="0" w:space="0" w:color="auto" w:frame="1"/>
          <w:lang w:eastAsia="en-US"/>
        </w:rPr>
        <w:t>Kiraya verilecek</w:t>
      </w:r>
      <w:r w:rsidRPr="00887C2E">
        <w:rPr>
          <w:rFonts w:ascii="Times New Roman" w:eastAsia="Calibri" w:hAnsi="Times New Roman" w:cs="Times New Roman"/>
          <w:b/>
          <w:bCs/>
          <w:color w:val="1C1C1C"/>
          <w:bdr w:val="none" w:sz="0" w:space="0" w:color="auto" w:frame="1"/>
          <w:lang w:eastAsia="en-US"/>
        </w:rPr>
        <w:t xml:space="preserve"> </w:t>
      </w:r>
      <w:r>
        <w:rPr>
          <w:rFonts w:ascii="Times New Roman" w:hAnsi="Times New Roman"/>
        </w:rPr>
        <w:t>taşınmazlar</w:t>
      </w:r>
      <w:r w:rsidRPr="00887C2E">
        <w:rPr>
          <w:rFonts w:ascii="Times New Roman" w:hAnsi="Times New Roman"/>
        </w:rPr>
        <w:t xml:space="preserve"> </w:t>
      </w:r>
      <w:r w:rsidRPr="00887C2E">
        <w:rPr>
          <w:rFonts w:ascii="Times New Roman" w:hAnsi="Times New Roman"/>
          <w:i/>
        </w:rPr>
        <w:t>(</w:t>
      </w:r>
      <w:r w:rsidR="00F419F1">
        <w:rPr>
          <w:rFonts w:ascii="Times New Roman" w:hAnsi="Times New Roman"/>
          <w:i/>
        </w:rPr>
        <w:t>ATM Cihazı Kabin Yerinin</w:t>
      </w:r>
      <w:r w:rsidRPr="00887C2E">
        <w:rPr>
          <w:rFonts w:ascii="Times New Roman" w:hAnsi="Times New Roman"/>
          <w:i/>
        </w:rPr>
        <w:t>)</w:t>
      </w:r>
      <w:r w:rsidRPr="0088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</w:t>
      </w:r>
      <w:r w:rsidRPr="00887C2E">
        <w:rPr>
          <w:rFonts w:ascii="Times New Roman" w:eastAsia="Calibri" w:hAnsi="Times New Roman" w:cs="Times New Roman"/>
          <w:lang w:eastAsia="en-US"/>
        </w:rPr>
        <w:t xml:space="preserve">ai saatleri içerisinde yukarıda belirtilen adreste görülebilir. İhaleye katılan istekliler kiraya verilmesi düşünülen </w:t>
      </w:r>
      <w:r w:rsidR="00073504">
        <w:rPr>
          <w:rFonts w:ascii="Times New Roman" w:eastAsia="Calibri" w:hAnsi="Times New Roman" w:cs="Times New Roman"/>
          <w:lang w:eastAsia="en-US"/>
        </w:rPr>
        <w:t>taşınmazı</w:t>
      </w:r>
      <w:r w:rsidRPr="00887C2E">
        <w:rPr>
          <w:rFonts w:ascii="Times New Roman" w:eastAsia="Calibri" w:hAnsi="Times New Roman" w:cs="Times New Roman"/>
          <w:lang w:eastAsia="en-US"/>
        </w:rPr>
        <w:t xml:space="preserve"> görmüş ve ona göre fiyat teklif etmiş sayılacakları için </w:t>
      </w:r>
      <w:r w:rsidR="00073504">
        <w:rPr>
          <w:rFonts w:ascii="Times New Roman" w:eastAsia="Calibri" w:hAnsi="Times New Roman" w:cs="Times New Roman"/>
          <w:lang w:eastAsia="en-US"/>
        </w:rPr>
        <w:t>taşınmazın</w:t>
      </w:r>
      <w:r w:rsidRPr="00887C2E">
        <w:rPr>
          <w:rFonts w:ascii="Times New Roman" w:eastAsia="Calibri" w:hAnsi="Times New Roman" w:cs="Times New Roman"/>
          <w:lang w:eastAsia="en-US"/>
        </w:rPr>
        <w:t xml:space="preserve"> evvelce mevcut kusurlarından dolayı</w:t>
      </w:r>
      <w:r w:rsidR="00051980">
        <w:rPr>
          <w:rFonts w:ascii="Times New Roman" w:eastAsia="Calibri" w:hAnsi="Times New Roman" w:cs="Times New Roman"/>
          <w:lang w:eastAsia="en-US"/>
        </w:rPr>
        <w:t xml:space="preserve"> idare </w:t>
      </w:r>
      <w:r w:rsidR="00F419F1">
        <w:rPr>
          <w:rFonts w:ascii="Times New Roman" w:eastAsia="Calibri" w:hAnsi="Times New Roman" w:cs="Times New Roman"/>
          <w:lang w:eastAsia="en-US"/>
        </w:rPr>
        <w:t xml:space="preserve">tarafından </w:t>
      </w:r>
      <w:r w:rsidR="00F419F1" w:rsidRPr="00887C2E">
        <w:rPr>
          <w:rFonts w:ascii="Times New Roman" w:eastAsia="Calibri" w:hAnsi="Times New Roman" w:cs="Times New Roman"/>
          <w:lang w:eastAsia="en-US"/>
        </w:rPr>
        <w:t>hiç</w:t>
      </w:r>
      <w:r w:rsidRPr="00887C2E">
        <w:rPr>
          <w:rFonts w:ascii="Times New Roman" w:eastAsia="Calibri" w:hAnsi="Times New Roman" w:cs="Times New Roman"/>
          <w:lang w:eastAsia="en-US"/>
        </w:rPr>
        <w:t xml:space="preserve"> bir sorumluluk kabul edilmez. </w:t>
      </w:r>
      <w:r>
        <w:rPr>
          <w:rFonts w:ascii="Times New Roman" w:eastAsia="Calibri" w:hAnsi="Times New Roman" w:cs="Times New Roman"/>
          <w:lang w:eastAsia="en-US"/>
        </w:rPr>
        <w:t>T</w:t>
      </w:r>
      <w:r w:rsidRPr="00887C2E">
        <w:rPr>
          <w:rFonts w:ascii="Times New Roman" w:hAnsi="Times New Roman"/>
        </w:rPr>
        <w:t xml:space="preserve">aşınmazlar  </w:t>
      </w:r>
      <w:r w:rsidR="00F419F1" w:rsidRPr="00887C2E">
        <w:rPr>
          <w:rFonts w:ascii="Times New Roman" w:hAnsi="Times New Roman"/>
          <w:i/>
        </w:rPr>
        <w:t>(</w:t>
      </w:r>
      <w:r w:rsidR="00F419F1">
        <w:rPr>
          <w:rFonts w:ascii="Times New Roman" w:hAnsi="Times New Roman"/>
          <w:i/>
        </w:rPr>
        <w:t>ATM Cihazı Kabin Yerinin</w:t>
      </w:r>
      <w:r w:rsidR="00F419F1" w:rsidRPr="00887C2E">
        <w:rPr>
          <w:rFonts w:ascii="Times New Roman" w:hAnsi="Times New Roman"/>
          <w:i/>
        </w:rPr>
        <w:t>)</w:t>
      </w:r>
      <w:r w:rsidR="00F419F1">
        <w:rPr>
          <w:rFonts w:ascii="Times New Roman" w:hAnsi="Times New Roman"/>
          <w:i/>
        </w:rPr>
        <w:t xml:space="preserve"> </w:t>
      </w:r>
      <w:r w:rsidR="00F419F1">
        <w:rPr>
          <w:rFonts w:ascii="Times New Roman" w:eastAsia="Calibri" w:hAnsi="Times New Roman" w:cs="Times New Roman"/>
          <w:lang w:eastAsia="en-US"/>
        </w:rPr>
        <w:t xml:space="preserve"> </w:t>
      </w:r>
      <w:r w:rsidRPr="00887C2E">
        <w:rPr>
          <w:rFonts w:ascii="Times New Roman" w:eastAsia="Calibri" w:hAnsi="Times New Roman" w:cs="Times New Roman"/>
          <w:lang w:eastAsia="en-US"/>
        </w:rPr>
        <w:t>teslim edildikten sonraki tüm hukuki sorumluluk ihaleyi kazanan istekliye ait olacaktır.</w:t>
      </w:r>
    </w:p>
    <w:p w:rsidR="00F213EC" w:rsidRPr="00887C2E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 w:rsidRPr="00887C2E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i/>
        </w:rPr>
        <w:t xml:space="preserve">    9</w:t>
      </w:r>
      <w:r w:rsidRPr="00887C2E">
        <w:rPr>
          <w:rFonts w:ascii="Times New Roman" w:hAnsi="Times New Roman"/>
          <w:b/>
          <w:i/>
        </w:rPr>
        <w:t xml:space="preserve">.- </w:t>
      </w:r>
      <w:r w:rsidRPr="007A5AF6">
        <w:rPr>
          <w:rFonts w:ascii="Times New Roman" w:eastAsiaTheme="minorEastAsia" w:hAnsi="Times New Roman"/>
        </w:rPr>
        <w:t>İhale Komisyonu gerekçesini İhale Kararında belirtmek sureti ile ihaleyi</w:t>
      </w:r>
      <w:r>
        <w:rPr>
          <w:rFonts w:ascii="Times New Roman" w:eastAsiaTheme="minorEastAsia" w:hAnsi="Times New Roman"/>
        </w:rPr>
        <w:t>/ihaleleri</w:t>
      </w:r>
      <w:r w:rsidRPr="007A5AF6">
        <w:rPr>
          <w:rFonts w:ascii="Times New Roman" w:eastAsiaTheme="minorEastAsia" w:hAnsi="Times New Roman"/>
        </w:rPr>
        <w:t xml:space="preserve"> yapıp yapmamakta ve uygun bedeli tespitte tamamen serbesttir.</w:t>
      </w:r>
    </w:p>
    <w:p w:rsidR="00F213EC" w:rsidRPr="00887C2E" w:rsidRDefault="00F213EC" w:rsidP="00F213EC">
      <w:pPr>
        <w:pStyle w:val="AralkYok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</w:rPr>
        <w:t xml:space="preserve">       10</w:t>
      </w:r>
      <w:r w:rsidRPr="00887C2E">
        <w:rPr>
          <w:rFonts w:ascii="Times New Roman" w:hAnsi="Times New Roman"/>
          <w:b/>
          <w:i/>
        </w:rPr>
        <w:t>.-</w:t>
      </w:r>
      <w:r w:rsidRPr="00887C2E">
        <w:rPr>
          <w:rFonts w:ascii="Times New Roman" w:hAnsi="Times New Roman"/>
          <w:b/>
        </w:rPr>
        <w:t xml:space="preserve"> </w:t>
      </w:r>
      <w:r w:rsidRPr="00AB03EF">
        <w:rPr>
          <w:rFonts w:ascii="Times New Roman" w:hAnsi="Times New Roman"/>
        </w:rPr>
        <w:t xml:space="preserve">Kiraya verilecek </w:t>
      </w:r>
      <w:r w:rsidRPr="00887C2E">
        <w:rPr>
          <w:rFonts w:ascii="Times New Roman" w:hAnsi="Times New Roman"/>
        </w:rPr>
        <w:t xml:space="preserve">taşınmazlar  </w:t>
      </w:r>
      <w:r w:rsidR="00F419F1" w:rsidRPr="00887C2E">
        <w:rPr>
          <w:rFonts w:ascii="Times New Roman" w:hAnsi="Times New Roman"/>
          <w:i/>
        </w:rPr>
        <w:t>(</w:t>
      </w:r>
      <w:r w:rsidR="00F419F1">
        <w:rPr>
          <w:rFonts w:ascii="Times New Roman" w:hAnsi="Times New Roman"/>
          <w:i/>
        </w:rPr>
        <w:t>ATM Cihazı Kabin Yerinin</w:t>
      </w:r>
      <w:r w:rsidR="00F419F1" w:rsidRPr="00887C2E">
        <w:rPr>
          <w:rFonts w:ascii="Times New Roman" w:hAnsi="Times New Roman"/>
          <w:i/>
        </w:rPr>
        <w:t>)</w:t>
      </w:r>
      <w:r w:rsidR="00F419F1">
        <w:rPr>
          <w:rFonts w:ascii="Times New Roman" w:hAnsi="Times New Roman"/>
          <w:i/>
        </w:rPr>
        <w:t xml:space="preserve"> </w:t>
      </w:r>
      <w:r w:rsidRPr="0088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için geniş bilgi almak isteyenler idaremiz Emlak ve İstimlak Müdürlüğü’ne başvurabilirler.</w:t>
      </w:r>
    </w:p>
    <w:p w:rsidR="00F213EC" w:rsidRPr="00887C2E" w:rsidRDefault="00F213EC" w:rsidP="00F213EC">
      <w:pPr>
        <w:pStyle w:val="AralkYok"/>
        <w:ind w:left="-567"/>
        <w:jc w:val="both"/>
        <w:rPr>
          <w:rFonts w:ascii="Times New Roman" w:hAnsi="Times New Roman"/>
          <w:color w:val="000000"/>
        </w:rPr>
      </w:pPr>
      <w:r w:rsidRPr="00887C2E"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 xml:space="preserve">    </w:t>
      </w:r>
      <w:r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 xml:space="preserve"> </w:t>
      </w:r>
      <w:r w:rsidRPr="00887C2E"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 xml:space="preserve"> </w:t>
      </w:r>
      <w:r w:rsidRPr="00887C2E"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>1</w:t>
      </w:r>
      <w:r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>1</w:t>
      </w:r>
      <w:r w:rsidRPr="00887C2E">
        <w:rPr>
          <w:rFonts w:ascii="Times New Roman" w:eastAsia="Calibri" w:hAnsi="Times New Roman"/>
          <w:b/>
          <w:bCs/>
          <w:i/>
          <w:color w:val="1C1C1C"/>
          <w:bdr w:val="none" w:sz="0" w:space="0" w:color="auto" w:frame="1"/>
          <w:lang w:eastAsia="en-US"/>
        </w:rPr>
        <w:t>.-</w:t>
      </w:r>
      <w:r w:rsidRPr="00887C2E">
        <w:rPr>
          <w:rFonts w:ascii="Times New Roman" w:eastAsia="Calibri" w:hAnsi="Times New Roman"/>
          <w:b/>
          <w:bCs/>
          <w:color w:val="1C1C1C"/>
          <w:bdr w:val="none" w:sz="0" w:space="0" w:color="auto" w:frame="1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1C1C1C"/>
          <w:bdr w:val="none" w:sz="0" w:space="0" w:color="auto" w:frame="1"/>
        </w:rPr>
        <w:t xml:space="preserve">İş bu ihale ilanı bilgi mahiyetinde olup, </w:t>
      </w:r>
      <w:r w:rsidRPr="00887C2E">
        <w:rPr>
          <w:rFonts w:ascii="Times New Roman" w:eastAsia="Calibri" w:hAnsi="Times New Roman"/>
          <w:lang w:eastAsia="en-US"/>
        </w:rPr>
        <w:t>İlanda belirtilmeyen</w:t>
      </w:r>
      <w:r>
        <w:rPr>
          <w:rFonts w:ascii="Times New Roman" w:eastAsia="Calibri" w:hAnsi="Times New Roman"/>
          <w:lang w:eastAsia="en-US"/>
        </w:rPr>
        <w:t xml:space="preserve"> haller</w:t>
      </w:r>
      <w:r w:rsidRPr="00887C2E">
        <w:rPr>
          <w:rFonts w:ascii="Times New Roman" w:eastAsia="Calibri" w:hAnsi="Times New Roman"/>
          <w:lang w:eastAsia="en-US"/>
        </w:rPr>
        <w:t xml:space="preserve"> için </w:t>
      </w:r>
      <w:r>
        <w:rPr>
          <w:rFonts w:ascii="Times New Roman" w:eastAsia="Calibri" w:hAnsi="Times New Roman"/>
          <w:lang w:eastAsia="en-US"/>
        </w:rPr>
        <w:t>İhale Şar</w:t>
      </w:r>
      <w:r w:rsidRPr="00887C2E">
        <w:rPr>
          <w:rFonts w:ascii="Times New Roman" w:eastAsia="Calibri" w:hAnsi="Times New Roman"/>
          <w:lang w:eastAsia="en-US"/>
        </w:rPr>
        <w:t>tname</w:t>
      </w:r>
      <w:r>
        <w:rPr>
          <w:rFonts w:ascii="Times New Roman" w:eastAsia="Calibri" w:hAnsi="Times New Roman"/>
          <w:lang w:eastAsia="en-US"/>
        </w:rPr>
        <w:t xml:space="preserve">sinde belirtilen </w:t>
      </w:r>
      <w:r w:rsidRPr="00887C2E">
        <w:rPr>
          <w:rFonts w:ascii="Times New Roman" w:eastAsia="Calibri" w:hAnsi="Times New Roman"/>
          <w:lang w:eastAsia="en-US"/>
        </w:rPr>
        <w:t>hükümler geçerlidir.</w:t>
      </w:r>
    </w:p>
    <w:p w:rsidR="00F213EC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 w:rsidRPr="00887C2E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</w:t>
      </w:r>
      <w:r w:rsidRPr="00887C2E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2</w:t>
      </w:r>
      <w:r w:rsidRPr="00887C2E">
        <w:rPr>
          <w:rFonts w:ascii="Times New Roman" w:hAnsi="Times New Roman"/>
          <w:b/>
          <w:i/>
        </w:rPr>
        <w:t>.-</w:t>
      </w:r>
      <w:r w:rsidRPr="00887C2E">
        <w:rPr>
          <w:rFonts w:ascii="Times New Roman" w:hAnsi="Times New Roman"/>
          <w:b/>
        </w:rPr>
        <w:t xml:space="preserve"> </w:t>
      </w:r>
      <w:r w:rsidRPr="00887C2E">
        <w:rPr>
          <w:rFonts w:ascii="Times New Roman" w:hAnsi="Times New Roman"/>
        </w:rPr>
        <w:t>İhale bilgileri ayrıca</w:t>
      </w:r>
      <w:r>
        <w:rPr>
          <w:rFonts w:ascii="Times New Roman" w:hAnsi="Times New Roman"/>
        </w:rPr>
        <w:t xml:space="preserve"> </w:t>
      </w:r>
      <w:hyperlink r:id="rId6" w:history="1">
        <w:r w:rsidRPr="00142D23">
          <w:rPr>
            <w:rStyle w:val="Kpr"/>
            <w:rFonts w:ascii="Times New Roman" w:hAnsi="Times New Roman"/>
            <w:b/>
            <w:i/>
          </w:rPr>
          <w:t>http://elmadag.bel.tr</w:t>
        </w:r>
      </w:hyperlink>
      <w:r w:rsidRPr="00887C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</w:t>
      </w:r>
      <w:r w:rsidRPr="00887C2E">
        <w:rPr>
          <w:rFonts w:ascii="Times New Roman" w:hAnsi="Times New Roman"/>
        </w:rPr>
        <w:t>dresinden de görülebilir.</w:t>
      </w:r>
    </w:p>
    <w:p w:rsidR="00F213EC" w:rsidRPr="00887C2E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</w:p>
    <w:p w:rsidR="00F213EC" w:rsidRDefault="00F213EC" w:rsidP="00F213EC">
      <w:pPr>
        <w:pStyle w:val="AralkYok"/>
        <w:ind w:left="-567"/>
        <w:jc w:val="both"/>
        <w:rPr>
          <w:rFonts w:ascii="Times New Roman" w:hAnsi="Times New Roman"/>
        </w:rPr>
      </w:pPr>
      <w:r w:rsidRPr="00887C2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887C2E">
        <w:rPr>
          <w:rFonts w:ascii="Times New Roman" w:hAnsi="Times New Roman"/>
        </w:rPr>
        <w:t xml:space="preserve">  2886 Sayılı Devlet İhale Kanunu’nun 17 </w:t>
      </w:r>
      <w:r>
        <w:rPr>
          <w:rFonts w:ascii="Times New Roman" w:hAnsi="Times New Roman"/>
        </w:rPr>
        <w:t>i</w:t>
      </w:r>
      <w:r w:rsidRPr="00887C2E">
        <w:rPr>
          <w:rFonts w:ascii="Times New Roman" w:hAnsi="Times New Roman"/>
        </w:rPr>
        <w:t xml:space="preserve">nci maddesi gereği </w:t>
      </w:r>
      <w:r w:rsidRPr="00887C2E">
        <w:rPr>
          <w:rFonts w:ascii="Times New Roman" w:eastAsia="Calibri" w:hAnsi="Times New Roman"/>
          <w:lang w:eastAsia="en-US"/>
        </w:rPr>
        <w:t>Kamuoyuna ilanen duyurulur.</w:t>
      </w:r>
      <w:r w:rsidRPr="00887C2E">
        <w:rPr>
          <w:rFonts w:ascii="Times New Roman" w:hAnsi="Times New Roman"/>
        </w:rPr>
        <w:tab/>
        <w:t xml:space="preserve"> </w:t>
      </w:r>
      <w:r w:rsidR="00F137BC">
        <w:rPr>
          <w:rFonts w:ascii="Times New Roman" w:hAnsi="Times New Roman"/>
        </w:rPr>
        <w:t>…</w:t>
      </w:r>
      <w:r w:rsidR="00F419F1">
        <w:rPr>
          <w:rFonts w:ascii="Times New Roman" w:hAnsi="Times New Roman"/>
        </w:rPr>
        <w:t xml:space="preserve"> </w:t>
      </w:r>
      <w:r w:rsidR="00F137BC">
        <w:rPr>
          <w:rFonts w:ascii="Times New Roman" w:hAnsi="Times New Roman"/>
        </w:rPr>
        <w:t>/</w:t>
      </w:r>
      <w:r w:rsidR="00F419F1">
        <w:rPr>
          <w:rFonts w:ascii="Times New Roman" w:hAnsi="Times New Roman"/>
        </w:rPr>
        <w:t xml:space="preserve"> … </w:t>
      </w:r>
      <w:r w:rsidR="00F137BC">
        <w:rPr>
          <w:rFonts w:ascii="Times New Roman" w:hAnsi="Times New Roman"/>
        </w:rPr>
        <w:t>/</w:t>
      </w:r>
      <w:r w:rsidR="00F419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F419F1">
        <w:rPr>
          <w:rFonts w:ascii="Times New Roman" w:hAnsi="Times New Roman"/>
        </w:rPr>
        <w:t>5</w:t>
      </w:r>
    </w:p>
    <w:p w:rsidR="00F213EC" w:rsidRPr="00A02415" w:rsidRDefault="00F213EC" w:rsidP="00F419F1">
      <w:pPr>
        <w:pStyle w:val="AralkYok"/>
        <w:jc w:val="both"/>
        <w:rPr>
          <w:rFonts w:ascii="Times New Roman" w:hAnsi="Times New Roman"/>
        </w:rPr>
      </w:pPr>
    </w:p>
    <w:p w:rsidR="00F213EC" w:rsidRDefault="00F213EC" w:rsidP="00F419F1">
      <w:pPr>
        <w:pStyle w:val="AralkYok"/>
        <w:ind w:left="5664" w:firstLine="708"/>
        <w:rPr>
          <w:rFonts w:ascii="Times New Roman" w:hAnsi="Times New Roman"/>
        </w:rPr>
      </w:pPr>
      <w:r w:rsidRPr="00A02415">
        <w:rPr>
          <w:rFonts w:ascii="Times New Roman" w:hAnsi="Times New Roman"/>
        </w:rPr>
        <w:t xml:space="preserve">                      </w:t>
      </w:r>
      <w:r w:rsidR="00F419F1">
        <w:rPr>
          <w:rFonts w:ascii="Times New Roman" w:hAnsi="Times New Roman"/>
        </w:rPr>
        <w:t xml:space="preserve">         </w:t>
      </w:r>
      <w:r w:rsidRPr="00A02415">
        <w:rPr>
          <w:rFonts w:ascii="Times New Roman" w:hAnsi="Times New Roman"/>
        </w:rPr>
        <w:t xml:space="preserve"> </w:t>
      </w:r>
      <w:r w:rsidR="00F419F1">
        <w:rPr>
          <w:rFonts w:ascii="Times New Roman" w:hAnsi="Times New Roman"/>
        </w:rPr>
        <w:t>Cafer ESERSİN</w:t>
      </w:r>
      <w:r w:rsidR="00F419F1">
        <w:rPr>
          <w:rFonts w:ascii="Times New Roman" w:hAnsi="Times New Roman"/>
        </w:rPr>
        <w:br/>
        <w:t xml:space="preserve">                                             Başkan a.</w:t>
      </w:r>
      <w:r w:rsidR="00F419F1">
        <w:rPr>
          <w:rFonts w:ascii="Times New Roman" w:hAnsi="Times New Roman"/>
        </w:rPr>
        <w:br/>
        <w:t xml:space="preserve">                                             Başkan Yardımcısı</w:t>
      </w:r>
    </w:p>
    <w:p w:rsidR="00D33659" w:rsidRDefault="00D33659" w:rsidP="00F213EC">
      <w:pPr>
        <w:pStyle w:val="AralkYok"/>
        <w:ind w:left="5664" w:firstLine="708"/>
        <w:rPr>
          <w:rFonts w:ascii="Times New Roman" w:hAnsi="Times New Roman"/>
        </w:rPr>
      </w:pPr>
    </w:p>
    <w:p w:rsidR="00F213EC" w:rsidRDefault="00F213EC" w:rsidP="00F213EC">
      <w:pPr>
        <w:pStyle w:val="AralkYok"/>
        <w:ind w:left="5664" w:firstLine="708"/>
        <w:rPr>
          <w:rFonts w:ascii="Times New Roman" w:hAnsi="Times New Roman"/>
        </w:rPr>
      </w:pPr>
    </w:p>
    <w:p w:rsidR="00CB4ED6" w:rsidRPr="00F419F1" w:rsidRDefault="00F213EC" w:rsidP="00CB4ED6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CB4ED6" w:rsidRPr="00F419F1" w:rsidSect="00BB6A83">
      <w:pgSz w:w="11906" w:h="16838"/>
      <w:pgMar w:top="142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0B5"/>
    <w:rsid w:val="000009F4"/>
    <w:rsid w:val="00001E5A"/>
    <w:rsid w:val="00006945"/>
    <w:rsid w:val="0001532C"/>
    <w:rsid w:val="000260B4"/>
    <w:rsid w:val="00026FA3"/>
    <w:rsid w:val="00035CBE"/>
    <w:rsid w:val="00047970"/>
    <w:rsid w:val="00051980"/>
    <w:rsid w:val="00060918"/>
    <w:rsid w:val="00062F97"/>
    <w:rsid w:val="00073504"/>
    <w:rsid w:val="00082CED"/>
    <w:rsid w:val="0008522C"/>
    <w:rsid w:val="00095473"/>
    <w:rsid w:val="000A339E"/>
    <w:rsid w:val="000D6C6D"/>
    <w:rsid w:val="000E29B8"/>
    <w:rsid w:val="000F0DF3"/>
    <w:rsid w:val="000F6503"/>
    <w:rsid w:val="000F6C4D"/>
    <w:rsid w:val="00104EB4"/>
    <w:rsid w:val="001078B3"/>
    <w:rsid w:val="00110C69"/>
    <w:rsid w:val="0011699E"/>
    <w:rsid w:val="00134A33"/>
    <w:rsid w:val="00142438"/>
    <w:rsid w:val="00142D23"/>
    <w:rsid w:val="00146277"/>
    <w:rsid w:val="00156086"/>
    <w:rsid w:val="001627DD"/>
    <w:rsid w:val="001A46EC"/>
    <w:rsid w:val="001B1D18"/>
    <w:rsid w:val="001B3136"/>
    <w:rsid w:val="001C1EA5"/>
    <w:rsid w:val="001D6BAB"/>
    <w:rsid w:val="001E0CD3"/>
    <w:rsid w:val="00204C89"/>
    <w:rsid w:val="002103E1"/>
    <w:rsid w:val="00210E9F"/>
    <w:rsid w:val="00211DC8"/>
    <w:rsid w:val="002120B0"/>
    <w:rsid w:val="00214BD7"/>
    <w:rsid w:val="00220F02"/>
    <w:rsid w:val="002337D9"/>
    <w:rsid w:val="00241548"/>
    <w:rsid w:val="002562F6"/>
    <w:rsid w:val="0027278E"/>
    <w:rsid w:val="002736AA"/>
    <w:rsid w:val="00281836"/>
    <w:rsid w:val="00283EF4"/>
    <w:rsid w:val="002A05B3"/>
    <w:rsid w:val="002A2FA5"/>
    <w:rsid w:val="002B0809"/>
    <w:rsid w:val="002C5BAB"/>
    <w:rsid w:val="002E1C47"/>
    <w:rsid w:val="002E3368"/>
    <w:rsid w:val="002F156D"/>
    <w:rsid w:val="002F5AA7"/>
    <w:rsid w:val="00316BB2"/>
    <w:rsid w:val="003257AE"/>
    <w:rsid w:val="00360A19"/>
    <w:rsid w:val="003629D3"/>
    <w:rsid w:val="00364A52"/>
    <w:rsid w:val="00370A7E"/>
    <w:rsid w:val="00377870"/>
    <w:rsid w:val="0038079A"/>
    <w:rsid w:val="0039000C"/>
    <w:rsid w:val="00395AE7"/>
    <w:rsid w:val="00395E24"/>
    <w:rsid w:val="003A1970"/>
    <w:rsid w:val="003A2527"/>
    <w:rsid w:val="003A6EC0"/>
    <w:rsid w:val="003E6C7B"/>
    <w:rsid w:val="003F0740"/>
    <w:rsid w:val="003F320D"/>
    <w:rsid w:val="003F4D60"/>
    <w:rsid w:val="00406E4B"/>
    <w:rsid w:val="00407AFD"/>
    <w:rsid w:val="00423007"/>
    <w:rsid w:val="004233F2"/>
    <w:rsid w:val="0043420F"/>
    <w:rsid w:val="00436D24"/>
    <w:rsid w:val="00452E7E"/>
    <w:rsid w:val="004573A3"/>
    <w:rsid w:val="004620A0"/>
    <w:rsid w:val="004745C3"/>
    <w:rsid w:val="00475603"/>
    <w:rsid w:val="00481F7B"/>
    <w:rsid w:val="00485DB7"/>
    <w:rsid w:val="00492E11"/>
    <w:rsid w:val="00493B00"/>
    <w:rsid w:val="00497CA7"/>
    <w:rsid w:val="004A3D99"/>
    <w:rsid w:val="004A678D"/>
    <w:rsid w:val="004B39F6"/>
    <w:rsid w:val="004C2AC3"/>
    <w:rsid w:val="004D5F9F"/>
    <w:rsid w:val="004E062A"/>
    <w:rsid w:val="004F408F"/>
    <w:rsid w:val="004F7661"/>
    <w:rsid w:val="005064EA"/>
    <w:rsid w:val="005101D8"/>
    <w:rsid w:val="00520DB9"/>
    <w:rsid w:val="00522AD6"/>
    <w:rsid w:val="0052665B"/>
    <w:rsid w:val="0053452C"/>
    <w:rsid w:val="00576B9B"/>
    <w:rsid w:val="0058560A"/>
    <w:rsid w:val="005C0EEB"/>
    <w:rsid w:val="005C1313"/>
    <w:rsid w:val="005C5F7C"/>
    <w:rsid w:val="005C709C"/>
    <w:rsid w:val="005D1852"/>
    <w:rsid w:val="005E2ED2"/>
    <w:rsid w:val="005F51DA"/>
    <w:rsid w:val="00606E88"/>
    <w:rsid w:val="00611254"/>
    <w:rsid w:val="0061312D"/>
    <w:rsid w:val="00613F6E"/>
    <w:rsid w:val="00614D9D"/>
    <w:rsid w:val="00622D89"/>
    <w:rsid w:val="00623012"/>
    <w:rsid w:val="00624C14"/>
    <w:rsid w:val="00631A7E"/>
    <w:rsid w:val="00633854"/>
    <w:rsid w:val="006453FE"/>
    <w:rsid w:val="00663AD9"/>
    <w:rsid w:val="006B4AB2"/>
    <w:rsid w:val="006B7BB8"/>
    <w:rsid w:val="006E6A74"/>
    <w:rsid w:val="006F14B6"/>
    <w:rsid w:val="006F1CA9"/>
    <w:rsid w:val="00704CF3"/>
    <w:rsid w:val="00714377"/>
    <w:rsid w:val="00720337"/>
    <w:rsid w:val="00727FBD"/>
    <w:rsid w:val="00730716"/>
    <w:rsid w:val="007348E2"/>
    <w:rsid w:val="00734B47"/>
    <w:rsid w:val="0078006B"/>
    <w:rsid w:val="007850E5"/>
    <w:rsid w:val="00791E75"/>
    <w:rsid w:val="00792D70"/>
    <w:rsid w:val="007A25FB"/>
    <w:rsid w:val="007A5AF6"/>
    <w:rsid w:val="007C24AA"/>
    <w:rsid w:val="007D0D26"/>
    <w:rsid w:val="007D762B"/>
    <w:rsid w:val="007F56C0"/>
    <w:rsid w:val="0080145F"/>
    <w:rsid w:val="00813B30"/>
    <w:rsid w:val="00824803"/>
    <w:rsid w:val="0085457F"/>
    <w:rsid w:val="008640F5"/>
    <w:rsid w:val="008655A0"/>
    <w:rsid w:val="00870A70"/>
    <w:rsid w:val="00877FB8"/>
    <w:rsid w:val="00890915"/>
    <w:rsid w:val="008916DE"/>
    <w:rsid w:val="008C6CCA"/>
    <w:rsid w:val="008F1057"/>
    <w:rsid w:val="008F143C"/>
    <w:rsid w:val="008F5914"/>
    <w:rsid w:val="0091767F"/>
    <w:rsid w:val="009353D0"/>
    <w:rsid w:val="00951081"/>
    <w:rsid w:val="0095291E"/>
    <w:rsid w:val="00961AC6"/>
    <w:rsid w:val="00963CDE"/>
    <w:rsid w:val="009A2E76"/>
    <w:rsid w:val="009B2E01"/>
    <w:rsid w:val="009C3D6F"/>
    <w:rsid w:val="009E0448"/>
    <w:rsid w:val="009E1942"/>
    <w:rsid w:val="009E7FC3"/>
    <w:rsid w:val="00A02415"/>
    <w:rsid w:val="00A24FB0"/>
    <w:rsid w:val="00A2623B"/>
    <w:rsid w:val="00A27394"/>
    <w:rsid w:val="00A319FB"/>
    <w:rsid w:val="00A51952"/>
    <w:rsid w:val="00A53948"/>
    <w:rsid w:val="00A664FE"/>
    <w:rsid w:val="00A760E5"/>
    <w:rsid w:val="00A8274C"/>
    <w:rsid w:val="00A87987"/>
    <w:rsid w:val="00A93337"/>
    <w:rsid w:val="00AA283E"/>
    <w:rsid w:val="00AB03EF"/>
    <w:rsid w:val="00AB49AD"/>
    <w:rsid w:val="00AB5E59"/>
    <w:rsid w:val="00AD3422"/>
    <w:rsid w:val="00AE4472"/>
    <w:rsid w:val="00AF2DBC"/>
    <w:rsid w:val="00AF398B"/>
    <w:rsid w:val="00B018A7"/>
    <w:rsid w:val="00B20B1B"/>
    <w:rsid w:val="00B21854"/>
    <w:rsid w:val="00B317C2"/>
    <w:rsid w:val="00B362C0"/>
    <w:rsid w:val="00B43D90"/>
    <w:rsid w:val="00B47AB6"/>
    <w:rsid w:val="00B500AE"/>
    <w:rsid w:val="00B50295"/>
    <w:rsid w:val="00B65083"/>
    <w:rsid w:val="00BB39C5"/>
    <w:rsid w:val="00BB6A83"/>
    <w:rsid w:val="00BD4DB8"/>
    <w:rsid w:val="00BE142D"/>
    <w:rsid w:val="00BE580B"/>
    <w:rsid w:val="00BF7FA0"/>
    <w:rsid w:val="00C02ACC"/>
    <w:rsid w:val="00C170A4"/>
    <w:rsid w:val="00C21EFE"/>
    <w:rsid w:val="00C258CF"/>
    <w:rsid w:val="00C3554B"/>
    <w:rsid w:val="00C35E6F"/>
    <w:rsid w:val="00C41CB1"/>
    <w:rsid w:val="00C468FF"/>
    <w:rsid w:val="00C60819"/>
    <w:rsid w:val="00C85A4F"/>
    <w:rsid w:val="00CA372C"/>
    <w:rsid w:val="00CA531C"/>
    <w:rsid w:val="00CB4ED6"/>
    <w:rsid w:val="00CD7E30"/>
    <w:rsid w:val="00D02D31"/>
    <w:rsid w:val="00D3021D"/>
    <w:rsid w:val="00D33659"/>
    <w:rsid w:val="00D41A24"/>
    <w:rsid w:val="00D42934"/>
    <w:rsid w:val="00D60204"/>
    <w:rsid w:val="00D66C23"/>
    <w:rsid w:val="00D66F42"/>
    <w:rsid w:val="00D720B5"/>
    <w:rsid w:val="00D748AE"/>
    <w:rsid w:val="00D913B7"/>
    <w:rsid w:val="00D96916"/>
    <w:rsid w:val="00D97AE8"/>
    <w:rsid w:val="00DA04B9"/>
    <w:rsid w:val="00DA14EA"/>
    <w:rsid w:val="00DA2705"/>
    <w:rsid w:val="00DA352A"/>
    <w:rsid w:val="00DB2F2F"/>
    <w:rsid w:val="00DC7BD7"/>
    <w:rsid w:val="00DE7A63"/>
    <w:rsid w:val="00DF04D0"/>
    <w:rsid w:val="00DF39BE"/>
    <w:rsid w:val="00E02DB7"/>
    <w:rsid w:val="00E1158E"/>
    <w:rsid w:val="00E11C4E"/>
    <w:rsid w:val="00E27399"/>
    <w:rsid w:val="00E32750"/>
    <w:rsid w:val="00E33597"/>
    <w:rsid w:val="00E37117"/>
    <w:rsid w:val="00E4057C"/>
    <w:rsid w:val="00E405E1"/>
    <w:rsid w:val="00E50E69"/>
    <w:rsid w:val="00E556B3"/>
    <w:rsid w:val="00E63AE1"/>
    <w:rsid w:val="00E67401"/>
    <w:rsid w:val="00E72D31"/>
    <w:rsid w:val="00E72DED"/>
    <w:rsid w:val="00E77BA9"/>
    <w:rsid w:val="00E90BBB"/>
    <w:rsid w:val="00E92B4C"/>
    <w:rsid w:val="00E941B6"/>
    <w:rsid w:val="00E94E50"/>
    <w:rsid w:val="00EB4099"/>
    <w:rsid w:val="00EC4E16"/>
    <w:rsid w:val="00ED5D44"/>
    <w:rsid w:val="00EE003D"/>
    <w:rsid w:val="00EE1C86"/>
    <w:rsid w:val="00EE544F"/>
    <w:rsid w:val="00EE75C5"/>
    <w:rsid w:val="00F137BC"/>
    <w:rsid w:val="00F13D13"/>
    <w:rsid w:val="00F14490"/>
    <w:rsid w:val="00F17CB8"/>
    <w:rsid w:val="00F213EC"/>
    <w:rsid w:val="00F21F46"/>
    <w:rsid w:val="00F40D6E"/>
    <w:rsid w:val="00F419F1"/>
    <w:rsid w:val="00F44166"/>
    <w:rsid w:val="00F5035A"/>
    <w:rsid w:val="00F55A0C"/>
    <w:rsid w:val="00F67BF2"/>
    <w:rsid w:val="00F7092F"/>
    <w:rsid w:val="00F72A74"/>
    <w:rsid w:val="00F92D32"/>
    <w:rsid w:val="00FB352D"/>
    <w:rsid w:val="00FE0CDE"/>
    <w:rsid w:val="00FE75E8"/>
    <w:rsid w:val="00FF472F"/>
    <w:rsid w:val="00FF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B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20B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basedOn w:val="VarsaylanParagrafYazTipi"/>
    <w:rsid w:val="00D72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B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614D9D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madag.bel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BDD8A-892D-415B-8157-4683D88C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SISTEM3</dc:creator>
  <cp:keywords/>
  <dc:description/>
  <cp:lastModifiedBy>Windows Kullanıcısı</cp:lastModifiedBy>
  <cp:revision>265</cp:revision>
  <cp:lastPrinted>2017-04-14T07:52:00Z</cp:lastPrinted>
  <dcterms:created xsi:type="dcterms:W3CDTF">2015-04-10T08:52:00Z</dcterms:created>
  <dcterms:modified xsi:type="dcterms:W3CDTF">2025-02-11T11:08:00Z</dcterms:modified>
</cp:coreProperties>
</file>