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01649A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01649A">
              <w:rPr>
                <w:sz w:val="22"/>
                <w:szCs w:val="22"/>
              </w:rPr>
              <w:t>103</w:t>
            </w:r>
          </w:p>
          <w:p w:rsidR="00866578" w:rsidRPr="001C66E6" w:rsidRDefault="00860663" w:rsidP="0001649A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1649A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1649A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01649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4900EF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900EF">
              <w:rPr>
                <w:b w:val="0"/>
                <w:sz w:val="22"/>
                <w:szCs w:val="22"/>
              </w:rPr>
              <w:t>Mali Hizmetler</w:t>
            </w:r>
            <w:r w:rsidR="00352E7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1649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900EF">
              <w:rPr>
                <w:sz w:val="22"/>
                <w:szCs w:val="22"/>
              </w:rPr>
              <w:t>Belediyemiz 202</w:t>
            </w:r>
            <w:r w:rsidR="0001649A">
              <w:rPr>
                <w:sz w:val="22"/>
                <w:szCs w:val="22"/>
              </w:rPr>
              <w:t>6</w:t>
            </w:r>
            <w:r w:rsidR="004900EF">
              <w:rPr>
                <w:sz w:val="22"/>
                <w:szCs w:val="22"/>
              </w:rPr>
              <w:t xml:space="preserve"> Mali Yılına Ek Ödenek verilmesi konusunun </w:t>
            </w:r>
            <w:r w:rsidR="003E1A43">
              <w:rPr>
                <w:sz w:val="22"/>
                <w:szCs w:val="22"/>
              </w:rPr>
              <w:t>Plan Bütçe Komisyonuna havale edilmesi.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01649A">
              <w:rPr>
                <w:b w:val="0"/>
                <w:sz w:val="22"/>
                <w:szCs w:val="22"/>
              </w:rPr>
              <w:t xml:space="preserve"> </w:t>
            </w:r>
            <w:r w:rsidR="0001649A" w:rsidRPr="0001649A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01649A">
              <w:rPr>
                <w:bCs/>
                <w:sz w:val="22"/>
                <w:szCs w:val="22"/>
              </w:rPr>
              <w:t xml:space="preserve"> </w:t>
            </w:r>
            <w:r w:rsidR="0001649A" w:rsidRPr="0001649A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01649A">
              <w:rPr>
                <w:sz w:val="22"/>
                <w:szCs w:val="22"/>
              </w:rPr>
              <w:t xml:space="preserve"> </w:t>
            </w:r>
            <w:r w:rsidR="0001649A" w:rsidRPr="0001649A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263E2">
        <w:rPr>
          <w:bCs w:val="0"/>
          <w:sz w:val="22"/>
          <w:szCs w:val="22"/>
          <w:u w:val="none"/>
        </w:rPr>
        <w:t>1</w:t>
      </w:r>
      <w:r w:rsidR="000B36E0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4900EF" w:rsidRPr="00653C3F" w:rsidRDefault="00B17916" w:rsidP="004900E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00EF" w:rsidRPr="00653C3F">
        <w:rPr>
          <w:sz w:val="22"/>
          <w:szCs w:val="22"/>
        </w:rPr>
        <w:t>Belediyemiz 202</w:t>
      </w:r>
      <w:r w:rsidR="000B36E0">
        <w:rPr>
          <w:sz w:val="22"/>
          <w:szCs w:val="22"/>
        </w:rPr>
        <w:t>6</w:t>
      </w:r>
      <w:r w:rsidR="004900EF" w:rsidRPr="00653C3F">
        <w:rPr>
          <w:sz w:val="22"/>
          <w:szCs w:val="22"/>
        </w:rPr>
        <w:t xml:space="preserve"> Mali Yılına Ait Ek Ödenek verilmesi talebi Mahalli İdareler Bütçe ve</w:t>
      </w:r>
      <w:r w:rsidR="004900EF">
        <w:rPr>
          <w:sz w:val="22"/>
          <w:szCs w:val="22"/>
        </w:rPr>
        <w:t xml:space="preserve"> </w:t>
      </w:r>
      <w:r w:rsidR="004900EF" w:rsidRPr="00653C3F">
        <w:rPr>
          <w:sz w:val="22"/>
          <w:szCs w:val="22"/>
        </w:rPr>
        <w:t xml:space="preserve">Muhasebe Yönetmeliğine uygun hazırlanıp Belediye Encümenince görüşülerek </w:t>
      </w:r>
      <w:r w:rsidR="000B36E0">
        <w:rPr>
          <w:sz w:val="22"/>
          <w:szCs w:val="22"/>
        </w:rPr>
        <w:t>02</w:t>
      </w:r>
      <w:r w:rsidR="004900EF" w:rsidRPr="00653C3F">
        <w:rPr>
          <w:sz w:val="22"/>
          <w:szCs w:val="22"/>
        </w:rPr>
        <w:t>/0</w:t>
      </w:r>
      <w:r w:rsidR="000B36E0">
        <w:rPr>
          <w:sz w:val="22"/>
          <w:szCs w:val="22"/>
        </w:rPr>
        <w:t>7</w:t>
      </w:r>
      <w:r w:rsidR="004900EF" w:rsidRPr="00653C3F">
        <w:rPr>
          <w:sz w:val="22"/>
          <w:szCs w:val="22"/>
        </w:rPr>
        <w:t>/202</w:t>
      </w:r>
      <w:r w:rsidR="000B36E0">
        <w:rPr>
          <w:sz w:val="22"/>
          <w:szCs w:val="22"/>
        </w:rPr>
        <w:t>6</w:t>
      </w:r>
      <w:r w:rsidR="004900EF" w:rsidRPr="00653C3F">
        <w:rPr>
          <w:sz w:val="22"/>
          <w:szCs w:val="22"/>
        </w:rPr>
        <w:t xml:space="preserve"> tarih ve </w:t>
      </w:r>
      <w:r w:rsidR="000B36E0">
        <w:rPr>
          <w:sz w:val="22"/>
          <w:szCs w:val="22"/>
        </w:rPr>
        <w:t>7</w:t>
      </w:r>
      <w:r w:rsidR="004900EF" w:rsidRPr="00653C3F">
        <w:rPr>
          <w:sz w:val="22"/>
          <w:szCs w:val="22"/>
        </w:rPr>
        <w:t>1</w:t>
      </w:r>
      <w:r w:rsidR="004900EF">
        <w:rPr>
          <w:sz w:val="22"/>
          <w:szCs w:val="22"/>
        </w:rPr>
        <w:t xml:space="preserve"> </w:t>
      </w:r>
      <w:r w:rsidR="004900EF" w:rsidRPr="00653C3F">
        <w:rPr>
          <w:sz w:val="22"/>
          <w:szCs w:val="22"/>
        </w:rPr>
        <w:t>sayı ile karara bağlanmıştır.</w:t>
      </w:r>
    </w:p>
    <w:p w:rsidR="00FF0CB6" w:rsidRPr="001C66E6" w:rsidRDefault="004900EF" w:rsidP="0061750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653C3F">
        <w:rPr>
          <w:sz w:val="22"/>
          <w:szCs w:val="22"/>
        </w:rPr>
        <w:t>Belediye Encümenince karara bağlanan</w:t>
      </w:r>
      <w:r>
        <w:rPr>
          <w:sz w:val="22"/>
          <w:szCs w:val="22"/>
        </w:rPr>
        <w:t xml:space="preserve"> </w:t>
      </w:r>
      <w:r w:rsidRPr="00653C3F">
        <w:rPr>
          <w:sz w:val="22"/>
          <w:szCs w:val="22"/>
        </w:rPr>
        <w:t>Belediyemiz 202</w:t>
      </w:r>
      <w:r w:rsidR="000B36E0">
        <w:rPr>
          <w:sz w:val="22"/>
          <w:szCs w:val="22"/>
        </w:rPr>
        <w:t>6</w:t>
      </w:r>
      <w:r w:rsidRPr="00653C3F">
        <w:rPr>
          <w:sz w:val="22"/>
          <w:szCs w:val="22"/>
        </w:rPr>
        <w:t xml:space="preserve"> Mali Yılına Ait Ek Ödenek verilmesi</w:t>
      </w:r>
      <w:r>
        <w:rPr>
          <w:sz w:val="22"/>
          <w:szCs w:val="22"/>
        </w:rPr>
        <w:t xml:space="preserve"> </w:t>
      </w:r>
      <w:r w:rsidR="004C7DA4" w:rsidRPr="00F4452B">
        <w:rPr>
          <w:sz w:val="22"/>
          <w:szCs w:val="22"/>
        </w:rPr>
        <w:t>konusunun 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>Konunun Plan Bütçe 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  <w:bookmarkStart w:id="0" w:name="_GoBack"/>
      <w:bookmarkEnd w:id="0"/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0B36E0" w:rsidRPr="000B36E0">
        <w:rPr>
          <w:sz w:val="20"/>
          <w:szCs w:val="22"/>
        </w:rPr>
        <w:t>Mustafa KARAKUZU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649A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B36E0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99B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E3DE5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84EBE-A531-4352-9739-B17048FDC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608</cp:revision>
  <cp:lastPrinted>2021-09-02T14:49:00Z</cp:lastPrinted>
  <dcterms:created xsi:type="dcterms:W3CDTF">2018-02-23T08:53:00Z</dcterms:created>
  <dcterms:modified xsi:type="dcterms:W3CDTF">2026-07-06T11:45:00Z</dcterms:modified>
</cp:coreProperties>
</file>