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6C5729">
              <w:rPr>
                <w:sz w:val="22"/>
                <w:szCs w:val="22"/>
              </w:rPr>
              <w:t>7</w:t>
            </w:r>
            <w:r w:rsidR="00AF72ED">
              <w:rPr>
                <w:sz w:val="22"/>
                <w:szCs w:val="22"/>
              </w:rPr>
              <w:t>5</w:t>
            </w:r>
          </w:p>
          <w:p w:rsidR="00866578" w:rsidRPr="001C66E6" w:rsidRDefault="00860663" w:rsidP="003965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396543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6C5729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6C5729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6C5729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F72E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290F6F" w:rsidRPr="00290F6F">
              <w:rPr>
                <w:bCs/>
                <w:sz w:val="22"/>
                <w:szCs w:val="22"/>
              </w:rPr>
              <w:t>Vatandaşlardan</w:t>
            </w:r>
            <w:r w:rsidR="00290F6F">
              <w:rPr>
                <w:b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290F6F">
              <w:rPr>
                <w:sz w:val="22"/>
                <w:szCs w:val="22"/>
              </w:rPr>
              <w:t xml:space="preserve">gelen talepler doğrultusunda gerek otobüs beklemek gerekse de dinlenmek amacıyla oturulan ATM’lerin yanındaki alanın kapatılarak daha sağlıklı ve konforlu hale getirilmesi </w:t>
            </w:r>
            <w:r w:rsidR="00290F6F">
              <w:rPr>
                <w:sz w:val="22"/>
                <w:szCs w:val="22"/>
              </w:rPr>
              <w:t xml:space="preserve">konusunun Kent Estetiği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6C5729" w:rsidRPr="006C5729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  <w:r w:rsidR="006C5729" w:rsidRPr="006C5729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C5729">
        <w:rPr>
          <w:b w:val="0"/>
          <w:bCs w:val="0"/>
          <w:sz w:val="22"/>
          <w:szCs w:val="22"/>
          <w:u w:val="none"/>
        </w:rPr>
        <w:t>Meclis 1.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6C5729">
        <w:rPr>
          <w:b w:val="0"/>
          <w:bCs w:val="0"/>
          <w:sz w:val="22"/>
          <w:szCs w:val="22"/>
          <w:u w:val="none"/>
        </w:rPr>
        <w:t>vekili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6C5729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6C5729">
        <w:rPr>
          <w:b w:val="0"/>
          <w:bCs w:val="0"/>
          <w:sz w:val="22"/>
          <w:szCs w:val="22"/>
          <w:u w:val="none"/>
        </w:rPr>
        <w:t>KOÇ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6C5729">
        <w:rPr>
          <w:b w:val="0"/>
          <w:bCs w:val="0"/>
          <w:sz w:val="22"/>
          <w:szCs w:val="22"/>
          <w:u w:val="none"/>
        </w:rPr>
        <w:t>u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C5729">
        <w:rPr>
          <w:bCs w:val="0"/>
          <w:sz w:val="22"/>
          <w:szCs w:val="22"/>
          <w:u w:val="none"/>
        </w:rPr>
        <w:t>0</w:t>
      </w:r>
      <w:r w:rsidR="00AF72ED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0A4ABB">
        <w:rPr>
          <w:sz w:val="22"/>
          <w:szCs w:val="22"/>
        </w:rPr>
        <w:t>Mustafa ŞİMŞEK</w:t>
      </w:r>
      <w:r w:rsidR="00682B2B">
        <w:rPr>
          <w:sz w:val="22"/>
          <w:szCs w:val="22"/>
        </w:rPr>
        <w:t xml:space="preserve">, Mustafa KARAKUZU, </w:t>
      </w:r>
      <w:r w:rsidR="006C5729">
        <w:rPr>
          <w:sz w:val="22"/>
          <w:szCs w:val="22"/>
        </w:rPr>
        <w:t>Mesut ERDOĞAN</w:t>
      </w:r>
      <w:r w:rsidR="00682B2B">
        <w:rPr>
          <w:sz w:val="22"/>
          <w:szCs w:val="22"/>
        </w:rPr>
        <w:t xml:space="preserve">, </w:t>
      </w:r>
      <w:r w:rsidR="006C5729">
        <w:rPr>
          <w:sz w:val="22"/>
          <w:szCs w:val="22"/>
        </w:rPr>
        <w:t>Ahmet YAĞŞİ</w:t>
      </w:r>
      <w:r w:rsidR="00682B2B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ve </w:t>
      </w:r>
      <w:r w:rsidR="006C5729">
        <w:rPr>
          <w:sz w:val="22"/>
          <w:szCs w:val="22"/>
        </w:rPr>
        <w:t>Kıymet PEHLİVAN</w:t>
      </w:r>
      <w:r w:rsidR="00682B2B" w:rsidRPr="00337A81">
        <w:rPr>
          <w:sz w:val="22"/>
          <w:szCs w:val="22"/>
        </w:rPr>
        <w:t xml:space="preserve"> 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AF72ED">
        <w:rPr>
          <w:sz w:val="22"/>
          <w:szCs w:val="22"/>
        </w:rPr>
        <w:t xml:space="preserve">İsmetpaşa ve Yenice Mahallelerimizin birleşim yeri olan Kaymakamlık, Adliye, PTT, Hastane, </w:t>
      </w:r>
      <w:proofErr w:type="gramStart"/>
      <w:r w:rsidR="00AF72ED">
        <w:rPr>
          <w:sz w:val="22"/>
          <w:szCs w:val="22"/>
        </w:rPr>
        <w:t>Lise,</w:t>
      </w:r>
      <w:proofErr w:type="gramEnd"/>
      <w:r w:rsidR="00AF72ED">
        <w:rPr>
          <w:sz w:val="22"/>
          <w:szCs w:val="22"/>
        </w:rPr>
        <w:t xml:space="preserve"> ve İlkokul gibi pek çok kurumun yer aldığı tepebaşı ışıklar vatandaşlarımız tarafından yoğun bir şekilde kullanıldığından, gelen talepler doğrultusunda </w:t>
      </w:r>
      <w:r w:rsidR="00E449D0">
        <w:rPr>
          <w:sz w:val="22"/>
          <w:szCs w:val="22"/>
        </w:rPr>
        <w:t xml:space="preserve">gerek otobüs beklemek gerekse de dinlenmek amacıyla oturulan ATM’lerin yanındaki </w:t>
      </w:r>
      <w:r w:rsidR="00584D6D">
        <w:rPr>
          <w:sz w:val="22"/>
          <w:szCs w:val="22"/>
        </w:rPr>
        <w:t>alanın kapatılarak daha sağlıklı ve konforlu hale getirilmesi</w:t>
      </w:r>
      <w:r w:rsidR="006C5729">
        <w:rPr>
          <w:sz w:val="22"/>
          <w:szCs w:val="22"/>
        </w:rPr>
        <w:t xml:space="preserve">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584D6D">
        <w:rPr>
          <w:sz w:val="22"/>
          <w:szCs w:val="22"/>
        </w:rPr>
        <w:t>Kent Estetiği</w:t>
      </w:r>
      <w:r>
        <w:rPr>
          <w:sz w:val="22"/>
          <w:szCs w:val="22"/>
        </w:rPr>
        <w:t xml:space="preserve"> 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6C572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6C572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9FF63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2FEB1-EF8A-4FDB-9F8D-5F1233D47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649</cp:revision>
  <cp:lastPrinted>2025-02-04T08:20:00Z</cp:lastPrinted>
  <dcterms:created xsi:type="dcterms:W3CDTF">2018-02-23T08:53:00Z</dcterms:created>
  <dcterms:modified xsi:type="dcterms:W3CDTF">2025-04-08T07:17:00Z</dcterms:modified>
</cp:coreProperties>
</file>