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6C5729">
              <w:rPr>
                <w:sz w:val="22"/>
                <w:szCs w:val="22"/>
              </w:rPr>
              <w:t>7</w:t>
            </w:r>
            <w:r w:rsidR="00270701">
              <w:rPr>
                <w:sz w:val="22"/>
                <w:szCs w:val="22"/>
              </w:rPr>
              <w:t>8</w:t>
            </w:r>
          </w:p>
          <w:p w:rsidR="00866578" w:rsidRPr="001C66E6" w:rsidRDefault="00860663" w:rsidP="003965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396543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6C5729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270701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270701">
              <w:rPr>
                <w:b w:val="0"/>
                <w:sz w:val="22"/>
                <w:szCs w:val="22"/>
              </w:rPr>
              <w:t xml:space="preserve">Mali Hizmetler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7070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B00299">
              <w:rPr>
                <w:sz w:val="22"/>
                <w:szCs w:val="22"/>
              </w:rPr>
              <w:t xml:space="preserve">İlçemizde ticari faaliyetlerine devam eden küçük esnaflarımız gelişen piyasa koşullarında rekabet edemediklerini ve iflas etme durumuna geldiklerini belirttiklerinden küçük esnaflarımızın desteklenmesi anlamında Belediyemizin bütçe imkânları doğrultusunda yardım yapılması </w:t>
            </w:r>
            <w:r w:rsidR="00B00299">
              <w:rPr>
                <w:sz w:val="22"/>
                <w:szCs w:val="22"/>
              </w:rPr>
              <w:t xml:space="preserve">konusunun Hukuk, Tarifeler ve Esnaf Hizmetleri </w:t>
            </w:r>
            <w:bookmarkStart w:id="0" w:name="_GoBack"/>
            <w:bookmarkEnd w:id="0"/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6C5729" w:rsidRPr="006C5729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  <w:r w:rsidR="006C5729" w:rsidRPr="006C5729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C5729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6C5729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6C5729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6C5729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6C5729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270701">
        <w:rPr>
          <w:bCs w:val="0"/>
          <w:sz w:val="22"/>
          <w:szCs w:val="22"/>
          <w:u w:val="none"/>
        </w:rPr>
        <w:t>10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0A4ABB">
        <w:rPr>
          <w:sz w:val="22"/>
          <w:szCs w:val="22"/>
        </w:rPr>
        <w:t>Mustafa ŞİMŞEK</w:t>
      </w:r>
      <w:r w:rsidR="00682B2B">
        <w:rPr>
          <w:sz w:val="22"/>
          <w:szCs w:val="22"/>
        </w:rPr>
        <w:t xml:space="preserve">, Mustafa KARAKUZU, </w:t>
      </w:r>
      <w:r w:rsidR="006C5729">
        <w:rPr>
          <w:sz w:val="22"/>
          <w:szCs w:val="22"/>
        </w:rPr>
        <w:t>Mesut ERDOĞAN</w:t>
      </w:r>
      <w:r w:rsidR="00682B2B">
        <w:rPr>
          <w:sz w:val="22"/>
          <w:szCs w:val="22"/>
        </w:rPr>
        <w:t xml:space="preserve">, </w:t>
      </w:r>
      <w:r w:rsidR="006C5729">
        <w:rPr>
          <w:sz w:val="22"/>
          <w:szCs w:val="22"/>
        </w:rPr>
        <w:t>Ahmet YAĞŞİ</w:t>
      </w:r>
      <w:r w:rsidR="00682B2B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</w:t>
      </w:r>
      <w:r w:rsidR="006C5729">
        <w:rPr>
          <w:sz w:val="22"/>
          <w:szCs w:val="22"/>
        </w:rPr>
        <w:t>Kıymet PEHLİVAN</w:t>
      </w:r>
      <w:r w:rsidR="00682B2B" w:rsidRPr="00337A81">
        <w:rPr>
          <w:sz w:val="22"/>
          <w:szCs w:val="22"/>
        </w:rPr>
        <w:t xml:space="preserve">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270701">
        <w:rPr>
          <w:sz w:val="22"/>
          <w:szCs w:val="22"/>
        </w:rPr>
        <w:t>İlçemizde ticari faaliyetlerine devam eden küçük esnaflarımız gelişen piyasa koşullarında rekabet edemediklerini ve iflas etme durumuna geldiklerini belirttiklerinden küçük esnaflarımızın desteklenmesi anlamında Belediyemizin bütçe imkânları doğrultusunda yardım yapılması</w:t>
      </w:r>
      <w:r w:rsidR="00A22EE3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270701">
        <w:rPr>
          <w:sz w:val="22"/>
          <w:szCs w:val="22"/>
        </w:rPr>
        <w:t>Hukuk, Tarifeler ve Esnaf Hizmetleri</w:t>
      </w:r>
      <w:r w:rsidR="00760B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6C572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6C572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0701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0299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870AA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DA310-1376-42B8-A1B0-11B932457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654</cp:revision>
  <cp:lastPrinted>2025-02-04T08:20:00Z</cp:lastPrinted>
  <dcterms:created xsi:type="dcterms:W3CDTF">2018-02-23T08:53:00Z</dcterms:created>
  <dcterms:modified xsi:type="dcterms:W3CDTF">2025-04-08T08:18:00Z</dcterms:modified>
</cp:coreProperties>
</file>