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AD28EF">
              <w:rPr>
                <w:sz w:val="22"/>
                <w:szCs w:val="22"/>
              </w:rPr>
              <w:t>9</w:t>
            </w:r>
            <w:r w:rsidR="00911E4D">
              <w:rPr>
                <w:sz w:val="22"/>
                <w:szCs w:val="22"/>
              </w:rPr>
              <w:t>0</w:t>
            </w:r>
          </w:p>
          <w:p w:rsidR="00866578" w:rsidRPr="001C66E6" w:rsidRDefault="00860663" w:rsidP="00AD28EF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D28EF">
              <w:rPr>
                <w:bCs/>
                <w:sz w:val="22"/>
                <w:szCs w:val="22"/>
              </w:rPr>
              <w:t>8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AD28EF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911E4D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803392" w:rsidRPr="00803392">
              <w:rPr>
                <w:b w:val="0"/>
                <w:sz w:val="22"/>
                <w:szCs w:val="22"/>
              </w:rPr>
              <w:t>Kültür ve Sosyal İşler</w:t>
            </w:r>
            <w:r w:rsidR="00803392" w:rsidRPr="00D26E2A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911E4D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D26E2A">
              <w:rPr>
                <w:sz w:val="22"/>
                <w:szCs w:val="22"/>
              </w:rPr>
              <w:t xml:space="preserve">İlk ve orta dereceli okullara satranç kursları için gerekli malzemelerin alınması konusu ile ilgili </w:t>
            </w:r>
            <w:r w:rsidR="00D26E2A" w:rsidRPr="00D26E2A">
              <w:rPr>
                <w:sz w:val="22"/>
                <w:szCs w:val="22"/>
              </w:rPr>
              <w:t>Eğitim Kültür Komisyonu</w:t>
            </w:r>
            <w:r w:rsidR="00D26E2A" w:rsidRPr="00296DC2">
              <w:rPr>
                <w:sz w:val="22"/>
                <w:szCs w:val="22"/>
              </w:rPr>
              <w:t xml:space="preserve"> Raporunun görüşülmesi.</w:t>
            </w:r>
          </w:p>
        </w:tc>
      </w:tr>
      <w:tr w:rsidR="00AD28EF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AD28EF" w:rsidRPr="002D7295" w:rsidRDefault="00AD28EF" w:rsidP="00AD28EF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AD28EF" w:rsidRPr="002D7295" w:rsidRDefault="00AD28EF" w:rsidP="00AD28EF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11E4D">
        <w:rPr>
          <w:bCs w:val="0"/>
          <w:sz w:val="22"/>
          <w:szCs w:val="22"/>
          <w:u w:val="none"/>
        </w:rPr>
        <w:t>10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D26E2A" w:rsidRPr="00D26E2A" w:rsidRDefault="00B2676E" w:rsidP="00D26E2A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D26E2A" w:rsidRPr="00D26E2A">
        <w:rPr>
          <w:sz w:val="22"/>
          <w:szCs w:val="22"/>
        </w:rPr>
        <w:t xml:space="preserve">Belediye Meclisimizin 01.03.2024 tarihinde yapılan Belediye Meclisi toplantısında, Eğitim Kültür Komisyonuna havale edilen 2024/71 </w:t>
      </w:r>
      <w:proofErr w:type="spellStart"/>
      <w:r w:rsidR="00D26E2A" w:rsidRPr="00D26E2A">
        <w:rPr>
          <w:sz w:val="22"/>
          <w:szCs w:val="22"/>
        </w:rPr>
        <w:t>No’lu</w:t>
      </w:r>
      <w:proofErr w:type="spellEnd"/>
      <w:r w:rsidR="00D26E2A" w:rsidRPr="00D26E2A">
        <w:rPr>
          <w:sz w:val="22"/>
          <w:szCs w:val="22"/>
        </w:rPr>
        <w:t xml:space="preserve"> Meclis Kararı gereği;</w:t>
      </w:r>
    </w:p>
    <w:p w:rsidR="00D26E2A" w:rsidRPr="00D26E2A" w:rsidRDefault="00D26E2A" w:rsidP="00D26E2A">
      <w:pPr>
        <w:pStyle w:val="AralkYok"/>
        <w:jc w:val="both"/>
        <w:rPr>
          <w:sz w:val="22"/>
          <w:szCs w:val="22"/>
        </w:rPr>
      </w:pPr>
      <w:r w:rsidRPr="00D26E2A">
        <w:rPr>
          <w:sz w:val="22"/>
          <w:szCs w:val="22"/>
        </w:rPr>
        <w:tab/>
        <w:t>İlk ve orta dereceli okullara satranç kursları için gerekli malzemelerin alınması istenmektedir.</w:t>
      </w:r>
    </w:p>
    <w:p w:rsidR="00171A5F" w:rsidRPr="001C66E6" w:rsidRDefault="00D26E2A" w:rsidP="00CF01CE">
      <w:pPr>
        <w:pStyle w:val="AralkYok"/>
        <w:jc w:val="both"/>
        <w:rPr>
          <w:sz w:val="22"/>
          <w:szCs w:val="22"/>
        </w:rPr>
      </w:pPr>
      <w:r w:rsidRPr="00D26E2A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D26E2A">
        <w:rPr>
          <w:sz w:val="22"/>
          <w:szCs w:val="22"/>
        </w:rPr>
        <w:t>İlk ve orta dereceli okullara satranç kursları için gerekli malzemelerin alınması için Kültür ve Sosyal İşler Müdürlüğüne yetki verilmesinin uygun olacağı görüş ve kanaatine varılmıştır.</w:t>
      </w:r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D26E2A">
        <w:rPr>
          <w:sz w:val="22"/>
          <w:szCs w:val="22"/>
        </w:rPr>
        <w:t>Eğitim Kültür</w:t>
      </w:r>
      <w:r w:rsidR="00321E5E">
        <w:rPr>
          <w:sz w:val="22"/>
          <w:szCs w:val="22"/>
        </w:rPr>
        <w:t xml:space="preserve">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AD28EF" w:rsidRDefault="00AD28EF" w:rsidP="00AD28E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sz w:val="22"/>
          <w:szCs w:val="22"/>
        </w:rPr>
        <w:t>Kıymet PEHLİVAN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Mesut ERDOĞAN</w:t>
      </w:r>
    </w:p>
    <w:p w:rsidR="000E7128" w:rsidRPr="001C66E6" w:rsidRDefault="00AD28EF" w:rsidP="00AD28E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5545B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1E5E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21C6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14E8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375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5B8B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3392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6A60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1E4D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8EF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53B0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26E2A"/>
    <w:rsid w:val="00D32628"/>
    <w:rsid w:val="00D335AC"/>
    <w:rsid w:val="00D36718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87E5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19CB2-8CFD-4944-970C-F6CBECD74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568</cp:revision>
  <cp:lastPrinted>2021-09-02T14:49:00Z</cp:lastPrinted>
  <dcterms:created xsi:type="dcterms:W3CDTF">2018-02-23T08:53:00Z</dcterms:created>
  <dcterms:modified xsi:type="dcterms:W3CDTF">2024-04-15T13:26:00Z</dcterms:modified>
</cp:coreProperties>
</file>