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AD28EF">
              <w:rPr>
                <w:sz w:val="22"/>
                <w:szCs w:val="22"/>
              </w:rPr>
              <w:t>9</w:t>
            </w:r>
            <w:r w:rsidR="00AF047C">
              <w:rPr>
                <w:sz w:val="22"/>
                <w:szCs w:val="22"/>
              </w:rPr>
              <w:t>6</w:t>
            </w:r>
          </w:p>
          <w:p w:rsidR="00866578" w:rsidRPr="001C66E6" w:rsidRDefault="00860663" w:rsidP="00AD28EF">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D28EF">
              <w:rPr>
                <w:bCs/>
                <w:sz w:val="22"/>
                <w:szCs w:val="22"/>
              </w:rPr>
              <w:t>8</w:t>
            </w:r>
            <w:r w:rsidR="00AB76B2" w:rsidRPr="001C66E6">
              <w:rPr>
                <w:bCs/>
                <w:sz w:val="22"/>
                <w:szCs w:val="22"/>
              </w:rPr>
              <w:t>.</w:t>
            </w:r>
            <w:r w:rsidR="00974988">
              <w:rPr>
                <w:bCs/>
                <w:sz w:val="22"/>
                <w:szCs w:val="22"/>
              </w:rPr>
              <w:t>0</w:t>
            </w:r>
            <w:r w:rsidR="00AD28EF">
              <w:rPr>
                <w:bCs/>
                <w:sz w:val="22"/>
                <w:szCs w:val="22"/>
              </w:rPr>
              <w:t>4</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1BC" w:rsidRPr="00A671BC" w:rsidRDefault="00622CA4" w:rsidP="00AF047C">
            <w:pPr>
              <w:pStyle w:val="Balk2"/>
            </w:pPr>
            <w:r w:rsidRPr="00A671BC">
              <w:rPr>
                <w:sz w:val="22"/>
                <w:szCs w:val="22"/>
              </w:rPr>
              <w:t>BİRİMİ</w:t>
            </w:r>
            <w:r w:rsidRPr="00A671BC">
              <w:rPr>
                <w:sz w:val="22"/>
                <w:szCs w:val="22"/>
              </w:rPr>
              <w:tab/>
              <w:t>:</w:t>
            </w:r>
            <w:r w:rsidR="006A01FD" w:rsidRPr="00A671BC">
              <w:rPr>
                <w:b w:val="0"/>
                <w:sz w:val="22"/>
                <w:szCs w:val="22"/>
              </w:rPr>
              <w:t xml:space="preserve"> </w:t>
            </w:r>
            <w:r w:rsidR="00A671BC" w:rsidRPr="00A671BC">
              <w:rPr>
                <w:b w:val="0"/>
                <w:sz w:val="22"/>
                <w:szCs w:val="22"/>
              </w:rPr>
              <w:t xml:space="preserve">İmar ve Şehircilik </w:t>
            </w:r>
            <w:r w:rsidR="00316A25" w:rsidRPr="00A671BC">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F047C">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8763A" w:rsidRPr="000624ED">
              <w:rPr>
                <w:bCs/>
                <w:sz w:val="22"/>
                <w:szCs w:val="22"/>
              </w:rPr>
              <w:t xml:space="preserve">Belediyemiz </w:t>
            </w:r>
            <w:proofErr w:type="spellStart"/>
            <w:r w:rsidR="00A8763A" w:rsidRPr="000624ED">
              <w:rPr>
                <w:bCs/>
                <w:sz w:val="22"/>
                <w:szCs w:val="22"/>
              </w:rPr>
              <w:t>Hasanoğlan</w:t>
            </w:r>
            <w:proofErr w:type="spellEnd"/>
            <w:r w:rsidR="00A8763A" w:rsidRPr="000624ED">
              <w:rPr>
                <w:bCs/>
                <w:sz w:val="22"/>
                <w:szCs w:val="22"/>
              </w:rPr>
              <w:t xml:space="preserve"> </w:t>
            </w:r>
            <w:proofErr w:type="spellStart"/>
            <w:r w:rsidR="00A8763A" w:rsidRPr="000624ED">
              <w:rPr>
                <w:bCs/>
                <w:sz w:val="22"/>
                <w:szCs w:val="22"/>
              </w:rPr>
              <w:t>Havuzbaşı</w:t>
            </w:r>
            <w:proofErr w:type="spellEnd"/>
            <w:r w:rsidR="00A8763A" w:rsidRPr="000624ED">
              <w:rPr>
                <w:bCs/>
                <w:sz w:val="22"/>
                <w:szCs w:val="22"/>
              </w:rPr>
              <w:t xml:space="preserve"> Mahallesi sınırları içerisinde bulunan ve mer'i 1/1000 ölçekli Uygulama İmar Planı'nda "Konut Alanı" olarak ayrılmış, ancak yapı yaklaşma mesafeleri, yapılaşma nizamı, kat adedi ve yapılaşma koşullarının (TAKS, KAKS, Emsal) belirtilmemiş olması nedeni ile yaklaşık 34 hektar yüzölçümlü alana ilişkin 1/1000 ölçekli Uygulama İmar Planı Değişikliği teklifi</w:t>
            </w:r>
            <w:r w:rsidR="00A8763A">
              <w:rPr>
                <w:bCs/>
                <w:sz w:val="22"/>
                <w:szCs w:val="22"/>
              </w:rPr>
              <w:t xml:space="preserve"> konusu ile ilgili </w:t>
            </w:r>
            <w:r w:rsidR="00A8763A" w:rsidRPr="00A8763A">
              <w:rPr>
                <w:bCs/>
                <w:sz w:val="22"/>
                <w:szCs w:val="22"/>
              </w:rPr>
              <w:t>Bayındır İmar</w:t>
            </w:r>
            <w:r w:rsidR="00A8763A">
              <w:rPr>
                <w:b/>
                <w:bCs/>
                <w:sz w:val="22"/>
                <w:szCs w:val="22"/>
              </w:rPr>
              <w:t xml:space="preserve"> </w:t>
            </w:r>
            <w:r w:rsidR="00D26E2A" w:rsidRPr="00D26E2A">
              <w:rPr>
                <w:sz w:val="22"/>
                <w:szCs w:val="22"/>
              </w:rPr>
              <w:t>Komisyonu</w:t>
            </w:r>
            <w:r w:rsidR="00D26E2A" w:rsidRPr="00296DC2">
              <w:rPr>
                <w:sz w:val="22"/>
                <w:szCs w:val="22"/>
              </w:rPr>
              <w:t xml:space="preserve"> Raporunun görüşülmesi.</w:t>
            </w:r>
            <w:proofErr w:type="gramEnd"/>
          </w:p>
        </w:tc>
      </w:tr>
      <w:tr w:rsidR="00AD28EF"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8EF" w:rsidRPr="002D7295" w:rsidRDefault="00AD28EF" w:rsidP="00AD28EF">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AD28EF" w:rsidRPr="002D7295" w:rsidRDefault="00AD28EF" w:rsidP="00AD28EF">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AD28EF" w:rsidRPr="002D7295" w:rsidRDefault="00AD28EF" w:rsidP="00AD28EF">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AD28EF" w:rsidRPr="002D7295" w:rsidRDefault="00AD28EF" w:rsidP="00AD28EF">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AD28EF" w:rsidRPr="002D7295" w:rsidRDefault="00AD28EF" w:rsidP="00AD28EF">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AD28EF" w:rsidRPr="002D7295" w:rsidRDefault="00AD28EF" w:rsidP="00AD28EF">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AD28EF" w:rsidRPr="002D7295" w:rsidRDefault="00AD28EF" w:rsidP="00AD28EF">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AD28EF" w:rsidRPr="002D7295" w:rsidRDefault="00AD28EF" w:rsidP="00AD28EF">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AD28EF" w:rsidRPr="002D7295" w:rsidRDefault="00AD28EF" w:rsidP="00AD28EF">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p>
          <w:p w:rsidR="00AD28EF" w:rsidRPr="002D7295" w:rsidRDefault="00AD28EF" w:rsidP="00AD28EF">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AD28EF" w:rsidRPr="002D7295" w:rsidRDefault="00AD28EF" w:rsidP="00AD28EF">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AD28EF" w:rsidRPr="002D7295" w:rsidRDefault="00AD28EF" w:rsidP="00AD28EF">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AD28EF" w:rsidRPr="002D7295" w:rsidRDefault="00AD28EF" w:rsidP="00AD28EF">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AD28EF" w:rsidRPr="002D7295" w:rsidRDefault="00AD28EF" w:rsidP="00AD28EF">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AD28EF" w:rsidRPr="002D7295" w:rsidRDefault="00AD28EF" w:rsidP="00AD28EF">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p>
          <w:p w:rsidR="00AD28EF" w:rsidRPr="002D7295" w:rsidRDefault="00AD28EF" w:rsidP="00AD28EF">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F01CE" w:rsidRPr="00367EB3">
        <w:rPr>
          <w:b w:val="0"/>
          <w:bCs w:val="0"/>
          <w:sz w:val="22"/>
          <w:szCs w:val="22"/>
          <w:u w:val="none"/>
        </w:rPr>
        <w:t xml:space="preserve">Belediye Meclisi 5393 sayılı kanunun 20’nci maddesi gereğince; </w:t>
      </w:r>
      <w:r w:rsidR="00CF01CE">
        <w:rPr>
          <w:b w:val="0"/>
          <w:bCs w:val="0"/>
          <w:sz w:val="22"/>
          <w:szCs w:val="22"/>
          <w:u w:val="none"/>
        </w:rPr>
        <w:t xml:space="preserve">Belediye Başkanı </w:t>
      </w:r>
      <w:proofErr w:type="gramStart"/>
      <w:r w:rsidR="00CF01CE">
        <w:rPr>
          <w:b w:val="0"/>
          <w:bCs w:val="0"/>
          <w:sz w:val="22"/>
          <w:szCs w:val="22"/>
          <w:u w:val="none"/>
        </w:rPr>
        <w:t>Adem</w:t>
      </w:r>
      <w:proofErr w:type="gramEnd"/>
      <w:r w:rsidR="00CF01CE">
        <w:rPr>
          <w:b w:val="0"/>
          <w:bCs w:val="0"/>
          <w:sz w:val="22"/>
          <w:szCs w:val="22"/>
          <w:u w:val="none"/>
        </w:rPr>
        <w:t xml:space="preserve"> Barış AŞKIN</w:t>
      </w:r>
      <w:r w:rsidR="00CF01CE" w:rsidRPr="00367EB3">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11E4D">
        <w:rPr>
          <w:bCs w:val="0"/>
          <w:sz w:val="22"/>
          <w:szCs w:val="22"/>
          <w:u w:val="none"/>
        </w:rPr>
        <w:t>1</w:t>
      </w:r>
      <w:r w:rsidR="00AF047C">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A8763A" w:rsidRPr="00A8763A" w:rsidRDefault="00B2676E" w:rsidP="00A8763A">
      <w:pPr>
        <w:pStyle w:val="AralkYok"/>
        <w:jc w:val="both"/>
        <w:rPr>
          <w:sz w:val="22"/>
          <w:szCs w:val="22"/>
        </w:rPr>
      </w:pPr>
      <w:r>
        <w:rPr>
          <w:sz w:val="22"/>
          <w:szCs w:val="22"/>
        </w:rPr>
        <w:tab/>
      </w:r>
      <w:r w:rsidR="00A8763A" w:rsidRPr="00A8763A">
        <w:rPr>
          <w:sz w:val="22"/>
          <w:szCs w:val="22"/>
        </w:rPr>
        <w:t xml:space="preserve">Belediye Meclisimizin 05.03.2024 tarih ve 2024/78 sayılı kararı ile Komisyonumuza havale edilen konu üzerine komisyonumuz toplanarak; </w:t>
      </w:r>
    </w:p>
    <w:p w:rsidR="00A8763A" w:rsidRPr="00A8763A" w:rsidRDefault="00A8763A" w:rsidP="00A8763A">
      <w:pPr>
        <w:pStyle w:val="AralkYok"/>
        <w:jc w:val="both"/>
        <w:rPr>
          <w:sz w:val="22"/>
          <w:szCs w:val="22"/>
        </w:rPr>
      </w:pPr>
      <w:r>
        <w:rPr>
          <w:sz w:val="22"/>
          <w:szCs w:val="22"/>
        </w:rPr>
        <w:tab/>
      </w:r>
      <w:r w:rsidRPr="00A8763A">
        <w:rPr>
          <w:sz w:val="22"/>
          <w:szCs w:val="22"/>
        </w:rPr>
        <w:t xml:space="preserve">Belediyemiz </w:t>
      </w:r>
      <w:proofErr w:type="spellStart"/>
      <w:r w:rsidRPr="00A8763A">
        <w:rPr>
          <w:sz w:val="22"/>
          <w:szCs w:val="22"/>
        </w:rPr>
        <w:t>Hasanoğlan</w:t>
      </w:r>
      <w:proofErr w:type="spellEnd"/>
      <w:r w:rsidRPr="00A8763A">
        <w:rPr>
          <w:sz w:val="22"/>
          <w:szCs w:val="22"/>
        </w:rPr>
        <w:t xml:space="preserve"> - </w:t>
      </w:r>
      <w:proofErr w:type="spellStart"/>
      <w:r w:rsidRPr="00A8763A">
        <w:rPr>
          <w:sz w:val="22"/>
          <w:szCs w:val="22"/>
        </w:rPr>
        <w:t>Havuzbaşı</w:t>
      </w:r>
      <w:proofErr w:type="spellEnd"/>
      <w:r w:rsidRPr="00A8763A">
        <w:rPr>
          <w:sz w:val="22"/>
          <w:szCs w:val="22"/>
        </w:rPr>
        <w:t xml:space="preserve"> Mahallesi sınırları içerisinde bulunan yaklaşık 34 hektar yüzölçümlü alana ilişkin 1/1000 ölçekli Uygulama İmar Planı Değişikliği Teklifinin Belediyemizce hazırlandığı,</w:t>
      </w:r>
    </w:p>
    <w:p w:rsidR="00A8763A" w:rsidRPr="00A8763A" w:rsidRDefault="00A8763A" w:rsidP="00A8763A">
      <w:pPr>
        <w:pStyle w:val="AralkYok"/>
        <w:jc w:val="both"/>
        <w:rPr>
          <w:sz w:val="22"/>
          <w:szCs w:val="22"/>
        </w:rPr>
      </w:pPr>
      <w:r>
        <w:rPr>
          <w:sz w:val="22"/>
          <w:szCs w:val="22"/>
        </w:rPr>
        <w:tab/>
      </w:r>
      <w:r w:rsidRPr="00A8763A">
        <w:rPr>
          <w:sz w:val="22"/>
          <w:szCs w:val="22"/>
        </w:rPr>
        <w:t>Konu hakkında yapılan incelemeler sonucunda;</w:t>
      </w:r>
    </w:p>
    <w:p w:rsidR="00A8763A" w:rsidRPr="00A8763A" w:rsidRDefault="00A8763A" w:rsidP="00A8763A">
      <w:pPr>
        <w:pStyle w:val="AralkYok"/>
        <w:jc w:val="both"/>
        <w:rPr>
          <w:sz w:val="22"/>
          <w:szCs w:val="22"/>
        </w:rPr>
      </w:pPr>
      <w:r>
        <w:rPr>
          <w:sz w:val="22"/>
          <w:szCs w:val="22"/>
        </w:rPr>
        <w:tab/>
      </w:r>
      <w:proofErr w:type="gramStart"/>
      <w:r w:rsidRPr="00A8763A">
        <w:rPr>
          <w:sz w:val="22"/>
          <w:szCs w:val="22"/>
        </w:rPr>
        <w:t>•</w:t>
      </w:r>
      <w:r>
        <w:rPr>
          <w:sz w:val="22"/>
          <w:szCs w:val="22"/>
        </w:rPr>
        <w:t xml:space="preserve"> </w:t>
      </w:r>
      <w:r w:rsidRPr="00A8763A">
        <w:rPr>
          <w:sz w:val="22"/>
          <w:szCs w:val="22"/>
        </w:rPr>
        <w:t xml:space="preserve">Belediyemiz </w:t>
      </w:r>
      <w:proofErr w:type="spellStart"/>
      <w:r w:rsidRPr="00A8763A">
        <w:rPr>
          <w:sz w:val="22"/>
          <w:szCs w:val="22"/>
        </w:rPr>
        <w:t>Hasanoğlan</w:t>
      </w:r>
      <w:proofErr w:type="spellEnd"/>
      <w:r w:rsidRPr="00A8763A">
        <w:rPr>
          <w:sz w:val="22"/>
          <w:szCs w:val="22"/>
        </w:rPr>
        <w:t xml:space="preserve"> - </w:t>
      </w:r>
      <w:proofErr w:type="spellStart"/>
      <w:r w:rsidRPr="00A8763A">
        <w:rPr>
          <w:sz w:val="22"/>
          <w:szCs w:val="22"/>
        </w:rPr>
        <w:t>Havuzbaşı</w:t>
      </w:r>
      <w:proofErr w:type="spellEnd"/>
      <w:r w:rsidRPr="00A8763A">
        <w:rPr>
          <w:sz w:val="22"/>
          <w:szCs w:val="22"/>
        </w:rPr>
        <w:t xml:space="preserve"> Mahallesi sınırları içerisinde bulunan 09.10.1998 tarihli ve 11 sayılı </w:t>
      </w:r>
      <w:proofErr w:type="spellStart"/>
      <w:r w:rsidRPr="00A8763A">
        <w:rPr>
          <w:sz w:val="22"/>
          <w:szCs w:val="22"/>
        </w:rPr>
        <w:t>Hasanoğlan</w:t>
      </w:r>
      <w:proofErr w:type="spellEnd"/>
      <w:r w:rsidRPr="00A8763A">
        <w:rPr>
          <w:sz w:val="22"/>
          <w:szCs w:val="22"/>
        </w:rPr>
        <w:t xml:space="preserve"> Belediyesi Meclis Kararı ve 24.09.1998 tarihli İller Bankası onayı ile onaylanan mer’i 1/1000 ölçekli Uygulama İmar Planı’nda yaklaşık 35 hektar yüzölçümlü alanda 433, 435, 436, 437, 438, 439, 440, 441, 442, 443, 444, 445, 446, 447, 448, 449, 450, 451, 452, 453, 454, 455, 456, 457, 458, 459, 460, 461, 462, 463, 464, 465, 467, 469, 471, 472, 473, 474, 475, 476, 477, 478, 479 ve 1050 </w:t>
      </w:r>
      <w:proofErr w:type="spellStart"/>
      <w:r w:rsidRPr="00A8763A">
        <w:rPr>
          <w:sz w:val="22"/>
          <w:szCs w:val="22"/>
        </w:rPr>
        <w:t>nolu</w:t>
      </w:r>
      <w:proofErr w:type="spellEnd"/>
      <w:r w:rsidRPr="00A8763A">
        <w:rPr>
          <w:sz w:val="22"/>
          <w:szCs w:val="22"/>
        </w:rPr>
        <w:t xml:space="preserve"> adalarının “Konut Alanı” olarak ayrıldığı ancak yapılaşma koşullarının (Kat Adedi, Yapı Yaklaşma Mesafelerinin TAKS, KAKS, Emsal) belirtilmediği,</w:t>
      </w:r>
      <w:proofErr w:type="gramEnd"/>
    </w:p>
    <w:p w:rsidR="00A8763A" w:rsidRPr="00A8763A" w:rsidRDefault="00A8763A" w:rsidP="00A8763A">
      <w:pPr>
        <w:pStyle w:val="AralkYok"/>
        <w:jc w:val="both"/>
        <w:rPr>
          <w:sz w:val="22"/>
          <w:szCs w:val="22"/>
        </w:rPr>
      </w:pPr>
      <w:r>
        <w:rPr>
          <w:sz w:val="22"/>
          <w:szCs w:val="22"/>
        </w:rPr>
        <w:tab/>
      </w:r>
      <w:r w:rsidRPr="00A8763A">
        <w:rPr>
          <w:sz w:val="22"/>
          <w:szCs w:val="22"/>
        </w:rPr>
        <w:t>•</w:t>
      </w:r>
      <w:r>
        <w:rPr>
          <w:sz w:val="22"/>
          <w:szCs w:val="22"/>
        </w:rPr>
        <w:t xml:space="preserve"> </w:t>
      </w:r>
      <w:r w:rsidRPr="00A8763A">
        <w:rPr>
          <w:sz w:val="22"/>
          <w:szCs w:val="22"/>
        </w:rPr>
        <w:t xml:space="preserve">466 </w:t>
      </w:r>
      <w:proofErr w:type="spellStart"/>
      <w:r w:rsidRPr="00A8763A">
        <w:rPr>
          <w:sz w:val="22"/>
          <w:szCs w:val="22"/>
        </w:rPr>
        <w:t>nolu</w:t>
      </w:r>
      <w:proofErr w:type="spellEnd"/>
      <w:r w:rsidRPr="00A8763A">
        <w:rPr>
          <w:sz w:val="22"/>
          <w:szCs w:val="22"/>
        </w:rPr>
        <w:t xml:space="preserve"> adanın “İlköğretim Alanı” olarak belirlendiği ancak yapılaşma koşullarının belirtilmediği,</w:t>
      </w:r>
    </w:p>
    <w:p w:rsidR="00A8763A" w:rsidRPr="00A8763A" w:rsidRDefault="00A8763A" w:rsidP="00A8763A">
      <w:pPr>
        <w:pStyle w:val="AralkYok"/>
        <w:jc w:val="both"/>
        <w:rPr>
          <w:sz w:val="22"/>
          <w:szCs w:val="22"/>
        </w:rPr>
      </w:pPr>
      <w:r>
        <w:rPr>
          <w:sz w:val="22"/>
          <w:szCs w:val="22"/>
        </w:rPr>
        <w:tab/>
      </w:r>
      <w:r w:rsidRPr="00A8763A">
        <w:rPr>
          <w:sz w:val="22"/>
          <w:szCs w:val="22"/>
        </w:rPr>
        <w:t>•</w:t>
      </w:r>
      <w:r>
        <w:rPr>
          <w:sz w:val="22"/>
          <w:szCs w:val="22"/>
        </w:rPr>
        <w:t xml:space="preserve"> </w:t>
      </w:r>
      <w:r w:rsidRPr="00A8763A">
        <w:rPr>
          <w:sz w:val="22"/>
          <w:szCs w:val="22"/>
        </w:rPr>
        <w:t xml:space="preserve">468 </w:t>
      </w:r>
      <w:proofErr w:type="spellStart"/>
      <w:r w:rsidRPr="00A8763A">
        <w:rPr>
          <w:sz w:val="22"/>
          <w:szCs w:val="22"/>
        </w:rPr>
        <w:t>nolu</w:t>
      </w:r>
      <w:proofErr w:type="spellEnd"/>
      <w:r w:rsidRPr="00A8763A">
        <w:rPr>
          <w:sz w:val="22"/>
          <w:szCs w:val="22"/>
        </w:rPr>
        <w:t xml:space="preserve"> adanın “Dini Tesis Alanı” olarak belirlendiği ancak yapılaşma koşullarının belirtilmediği,</w:t>
      </w:r>
    </w:p>
    <w:p w:rsidR="00A8763A" w:rsidRPr="00A8763A" w:rsidRDefault="00A8763A" w:rsidP="00A8763A">
      <w:pPr>
        <w:pStyle w:val="AralkYok"/>
        <w:jc w:val="both"/>
        <w:rPr>
          <w:sz w:val="22"/>
          <w:szCs w:val="22"/>
        </w:rPr>
      </w:pPr>
      <w:r>
        <w:rPr>
          <w:sz w:val="22"/>
          <w:szCs w:val="22"/>
        </w:rPr>
        <w:tab/>
      </w:r>
      <w:r w:rsidRPr="00A8763A">
        <w:rPr>
          <w:sz w:val="22"/>
          <w:szCs w:val="22"/>
        </w:rPr>
        <w:t>•</w:t>
      </w:r>
      <w:r>
        <w:rPr>
          <w:sz w:val="22"/>
          <w:szCs w:val="22"/>
        </w:rPr>
        <w:t xml:space="preserve"> </w:t>
      </w:r>
      <w:r w:rsidRPr="00A8763A">
        <w:rPr>
          <w:sz w:val="22"/>
          <w:szCs w:val="22"/>
        </w:rPr>
        <w:t>Söz konusu eksiklikler nedeni ile Uygulama İmar Planı Değişikliği sınırları içerisindeki bulunan ada ve parsellere ilişkin Ruhsat düzenlenemediğinden parsel sahiplerinin mağduriyeti oluştuğu,</w:t>
      </w:r>
    </w:p>
    <w:p w:rsidR="00A8763A" w:rsidRPr="00A8763A" w:rsidRDefault="00A8763A" w:rsidP="00A8763A">
      <w:pPr>
        <w:pStyle w:val="AralkYok"/>
        <w:jc w:val="both"/>
        <w:rPr>
          <w:sz w:val="22"/>
          <w:szCs w:val="22"/>
        </w:rPr>
      </w:pPr>
      <w:r>
        <w:rPr>
          <w:sz w:val="22"/>
          <w:szCs w:val="22"/>
        </w:rPr>
        <w:tab/>
      </w:r>
      <w:r w:rsidRPr="00A8763A">
        <w:rPr>
          <w:sz w:val="22"/>
          <w:szCs w:val="22"/>
        </w:rPr>
        <w:t>•</w:t>
      </w:r>
      <w:r>
        <w:rPr>
          <w:sz w:val="22"/>
          <w:szCs w:val="22"/>
        </w:rPr>
        <w:t xml:space="preserve"> </w:t>
      </w:r>
      <w:r w:rsidRPr="00A8763A">
        <w:rPr>
          <w:sz w:val="22"/>
          <w:szCs w:val="22"/>
        </w:rPr>
        <w:t xml:space="preserve">Öneri Uygulama İmar Planı </w:t>
      </w:r>
      <w:proofErr w:type="spellStart"/>
      <w:r w:rsidRPr="00A8763A">
        <w:rPr>
          <w:sz w:val="22"/>
          <w:szCs w:val="22"/>
        </w:rPr>
        <w:t>Değişikliği’nin</w:t>
      </w:r>
      <w:proofErr w:type="spellEnd"/>
      <w:r w:rsidRPr="00A8763A">
        <w:rPr>
          <w:sz w:val="22"/>
          <w:szCs w:val="22"/>
        </w:rPr>
        <w:t xml:space="preserve"> Elmadağ Belediyesi Meclisi’nin 01.02.2023 tarihli ve 2023/35 sayılı kararı ile uygun görülerek Elmadağ Belediye Başkanlığı’nın 13.03.2023 tarihli </w:t>
      </w:r>
      <w:proofErr w:type="gramStart"/>
      <w:r w:rsidRPr="00A8763A">
        <w:rPr>
          <w:sz w:val="22"/>
          <w:szCs w:val="22"/>
        </w:rPr>
        <w:t>ve  E¬96347585¬115</w:t>
      </w:r>
      <w:proofErr w:type="gramEnd"/>
      <w:r w:rsidRPr="00A8763A">
        <w:rPr>
          <w:sz w:val="22"/>
          <w:szCs w:val="22"/>
        </w:rPr>
        <w:t>.01.06¬21284 sayılı yazısı ile Ankara Büyükşehir Belediyesi Meclisi’nde görüşülmek üzere sunulduğu, ancak Ankara Büyükşehir Belediyesi Meclisi’nin 08.02.2024 tarihli ve 175 sayılı kararı ile “İlçesine İadesi” şeklinde karara bağlandığı,</w:t>
      </w:r>
    </w:p>
    <w:p w:rsidR="00A8763A" w:rsidRPr="00A8763A" w:rsidRDefault="00A8763A" w:rsidP="00A8763A">
      <w:pPr>
        <w:pStyle w:val="AralkYok"/>
        <w:jc w:val="both"/>
        <w:rPr>
          <w:sz w:val="22"/>
          <w:szCs w:val="22"/>
        </w:rPr>
      </w:pPr>
      <w:r>
        <w:rPr>
          <w:sz w:val="22"/>
          <w:szCs w:val="22"/>
        </w:rPr>
        <w:tab/>
      </w:r>
      <w:r w:rsidRPr="00A8763A">
        <w:rPr>
          <w:sz w:val="22"/>
          <w:szCs w:val="22"/>
        </w:rPr>
        <w:t>•</w:t>
      </w:r>
      <w:r>
        <w:rPr>
          <w:sz w:val="22"/>
          <w:szCs w:val="22"/>
        </w:rPr>
        <w:t xml:space="preserve"> </w:t>
      </w:r>
      <w:r w:rsidRPr="00A8763A">
        <w:rPr>
          <w:sz w:val="22"/>
          <w:szCs w:val="22"/>
        </w:rPr>
        <w:t>İade gerekçelerinin nüfusa yönelik donatı alanlarının yetersiz bulunması olduğu, ancak ilgili dosyanın söz konusu adalara ilişkin “Uygulama İmar Planı Değişikliği” olarak hazırlanmış olması nedeni ile donatı alanlarının İlave İmar Planı şeklinde değerlendirilmemesi gerektiği, değerlendirme yapılırken alan içerisindeki donatı alanlarının mevcut-öneri alan dağılımı incelendiğinde arttırıldığının göz önünde bulundurulması gerektiği,</w:t>
      </w:r>
    </w:p>
    <w:p w:rsidR="00A8763A" w:rsidRPr="00A8763A" w:rsidRDefault="00A8763A" w:rsidP="00A8763A">
      <w:pPr>
        <w:pStyle w:val="AralkYok"/>
        <w:jc w:val="both"/>
        <w:rPr>
          <w:sz w:val="22"/>
          <w:szCs w:val="22"/>
        </w:rPr>
      </w:pPr>
      <w:r>
        <w:rPr>
          <w:sz w:val="22"/>
          <w:szCs w:val="22"/>
        </w:rPr>
        <w:tab/>
      </w:r>
      <w:r w:rsidRPr="00A8763A">
        <w:rPr>
          <w:sz w:val="22"/>
          <w:szCs w:val="22"/>
        </w:rPr>
        <w:t>Öneri 1/1000 ölçekli Uygulama İmar Planı Değişikliği Teklifinde;</w:t>
      </w:r>
    </w:p>
    <w:p w:rsidR="00A8763A" w:rsidRPr="00A8763A" w:rsidRDefault="00A8763A" w:rsidP="00A8763A">
      <w:pPr>
        <w:pStyle w:val="AralkYok"/>
        <w:jc w:val="both"/>
        <w:rPr>
          <w:sz w:val="22"/>
          <w:szCs w:val="22"/>
        </w:rPr>
      </w:pPr>
      <w:r>
        <w:rPr>
          <w:sz w:val="22"/>
          <w:szCs w:val="22"/>
        </w:rPr>
        <w:tab/>
      </w:r>
      <w:r w:rsidRPr="00A8763A">
        <w:rPr>
          <w:sz w:val="22"/>
          <w:szCs w:val="22"/>
        </w:rPr>
        <w:t>•</w:t>
      </w:r>
      <w:r>
        <w:rPr>
          <w:sz w:val="22"/>
          <w:szCs w:val="22"/>
        </w:rPr>
        <w:t xml:space="preserve"> </w:t>
      </w:r>
      <w:r w:rsidRPr="00A8763A">
        <w:rPr>
          <w:sz w:val="22"/>
          <w:szCs w:val="22"/>
        </w:rPr>
        <w:t>Elmadağ Belediyesi Meclisi’nin 01.02.2023 tarihli ve 2023/35 sayılı kararı ile uygun görülen Uygulama İmar Planı Değişikliğinde” bulunan 1050 numaralı yapı adasının mer’i 1/1000 ölçekli Uygulama İmar Planı’nda paftasına ulaşılamadığından planlama sınırından çıkarıldığı,</w:t>
      </w:r>
    </w:p>
    <w:p w:rsidR="00A8763A" w:rsidRPr="00A8763A" w:rsidRDefault="00A8763A" w:rsidP="00A8763A">
      <w:pPr>
        <w:pStyle w:val="AralkYok"/>
        <w:jc w:val="both"/>
        <w:rPr>
          <w:sz w:val="22"/>
          <w:szCs w:val="22"/>
        </w:rPr>
      </w:pPr>
      <w:r>
        <w:rPr>
          <w:sz w:val="22"/>
          <w:szCs w:val="22"/>
        </w:rPr>
        <w:lastRenderedPageBreak/>
        <w:tab/>
      </w:r>
      <w:r w:rsidRPr="00A8763A">
        <w:rPr>
          <w:sz w:val="22"/>
          <w:szCs w:val="22"/>
        </w:rPr>
        <w:t>•</w:t>
      </w:r>
      <w:r>
        <w:rPr>
          <w:sz w:val="22"/>
          <w:szCs w:val="22"/>
        </w:rPr>
        <w:t xml:space="preserve"> </w:t>
      </w:r>
      <w:r w:rsidRPr="00A8763A">
        <w:rPr>
          <w:sz w:val="22"/>
          <w:szCs w:val="22"/>
        </w:rPr>
        <w:t xml:space="preserve">1/1000 ölçekli Uygulama İmar Planında belirlenen kullanım kararlarında ve yapı adalarının formlarında hiçbir değişiklik yapılmaksızın sadece yapılaşma koşullarının belirlendiği; </w:t>
      </w:r>
    </w:p>
    <w:p w:rsidR="00A8763A" w:rsidRPr="00A8763A" w:rsidRDefault="00A8763A" w:rsidP="00A8763A">
      <w:pPr>
        <w:pStyle w:val="AralkYok"/>
        <w:jc w:val="both"/>
        <w:rPr>
          <w:sz w:val="22"/>
          <w:szCs w:val="22"/>
        </w:rPr>
      </w:pPr>
      <w:r>
        <w:rPr>
          <w:sz w:val="22"/>
          <w:szCs w:val="22"/>
        </w:rPr>
        <w:tab/>
      </w:r>
      <w:proofErr w:type="gramStart"/>
      <w:r w:rsidRPr="00A8763A">
        <w:rPr>
          <w:sz w:val="22"/>
          <w:szCs w:val="22"/>
        </w:rPr>
        <w:t>•</w:t>
      </w:r>
      <w:r>
        <w:rPr>
          <w:sz w:val="22"/>
          <w:szCs w:val="22"/>
        </w:rPr>
        <w:t xml:space="preserve"> </w:t>
      </w:r>
      <w:r w:rsidRPr="00A8763A">
        <w:rPr>
          <w:sz w:val="22"/>
          <w:szCs w:val="22"/>
        </w:rPr>
        <w:t>Yapılaşma Koşullarının belirtilmediği imar adalarının; yalnızca ruhsatlandırma ve yapılaşma konusunda vatandaşlar tarafından edinilmiş olan imar hakkının kullanılamaması nedeni ile oluşan mağduriyeti gidermek amacıyla mer’i 1/1000 ölçekli Uygulama İmar Planı’nda çevresindeki adaların yapılaşma koşulları göz önünde bulundurularak Elmadağ İlçesi sınırları içerisinde yapılmış olan bütüncül İmar Planlarındaki en düşük yapılaşma değerleri olan “Ayrık Nizam 2 Katlı Konut Alanı” olarak ayrıldığı, yapı yaklaşma mesafelerinin “Yoldan 5 metre, Parsel Sınırlarından 3 metre” olduğu, yapılaşma koşullarının “TAKS: 0.25, KAKS:0.50” olarak belirlendiği;</w:t>
      </w:r>
      <w:proofErr w:type="gramEnd"/>
    </w:p>
    <w:p w:rsidR="00A8763A" w:rsidRPr="00A8763A" w:rsidRDefault="00A8763A" w:rsidP="00A8763A">
      <w:pPr>
        <w:pStyle w:val="AralkYok"/>
        <w:jc w:val="both"/>
        <w:rPr>
          <w:sz w:val="22"/>
          <w:szCs w:val="22"/>
        </w:rPr>
      </w:pPr>
      <w:r>
        <w:rPr>
          <w:sz w:val="22"/>
          <w:szCs w:val="22"/>
        </w:rPr>
        <w:tab/>
      </w:r>
      <w:proofErr w:type="gramStart"/>
      <w:r w:rsidRPr="00A8763A">
        <w:rPr>
          <w:sz w:val="22"/>
          <w:szCs w:val="22"/>
        </w:rPr>
        <w:t>•</w:t>
      </w:r>
      <w:r>
        <w:rPr>
          <w:sz w:val="22"/>
          <w:szCs w:val="22"/>
        </w:rPr>
        <w:t xml:space="preserve"> </w:t>
      </w:r>
      <w:r w:rsidRPr="00A8763A">
        <w:rPr>
          <w:sz w:val="22"/>
          <w:szCs w:val="22"/>
        </w:rPr>
        <w:t xml:space="preserve">Yapılaşma koşulları belirtilmeyen ve mer’i 1/1000 ölçekli Uygulama İmar Planı’nda “İlköğretim Alanı” olarak belirlenmiş olan 466 </w:t>
      </w:r>
      <w:proofErr w:type="spellStart"/>
      <w:r w:rsidRPr="00A8763A">
        <w:rPr>
          <w:sz w:val="22"/>
          <w:szCs w:val="22"/>
        </w:rPr>
        <w:t>nolu</w:t>
      </w:r>
      <w:proofErr w:type="spellEnd"/>
      <w:r w:rsidRPr="00A8763A">
        <w:rPr>
          <w:sz w:val="22"/>
          <w:szCs w:val="22"/>
        </w:rPr>
        <w:t xml:space="preserve"> adanın kullanımının “İlkokul Alanı” olarak korunduğu ve yapılaşma koşullarının Elmadağ ilçesi genelindeki eğitim alanlarının yapılaşma koşulları incelenerek benzer şekilde “E:1.20, </w:t>
      </w:r>
      <w:proofErr w:type="spellStart"/>
      <w:r w:rsidRPr="00A8763A">
        <w:rPr>
          <w:sz w:val="22"/>
          <w:szCs w:val="22"/>
        </w:rPr>
        <w:t>Yençok</w:t>
      </w:r>
      <w:proofErr w:type="spellEnd"/>
      <w:r w:rsidRPr="00A8763A">
        <w:rPr>
          <w:sz w:val="22"/>
          <w:szCs w:val="22"/>
        </w:rPr>
        <w:t>= 4 Kat” olarak belirlendiği, yapı yaklaşma mesafelerinin “bütün cephelerden 10 metre” olarak belirlendiği;</w:t>
      </w:r>
      <w:proofErr w:type="gramEnd"/>
    </w:p>
    <w:p w:rsidR="00A8763A" w:rsidRPr="00A8763A" w:rsidRDefault="00A8763A" w:rsidP="00A8763A">
      <w:pPr>
        <w:pStyle w:val="AralkYok"/>
        <w:jc w:val="both"/>
        <w:rPr>
          <w:sz w:val="22"/>
          <w:szCs w:val="22"/>
        </w:rPr>
      </w:pPr>
      <w:r>
        <w:rPr>
          <w:sz w:val="22"/>
          <w:szCs w:val="22"/>
        </w:rPr>
        <w:tab/>
      </w:r>
      <w:proofErr w:type="gramStart"/>
      <w:r w:rsidRPr="00A8763A">
        <w:rPr>
          <w:sz w:val="22"/>
          <w:szCs w:val="22"/>
        </w:rPr>
        <w:t>•</w:t>
      </w:r>
      <w:r>
        <w:rPr>
          <w:sz w:val="22"/>
          <w:szCs w:val="22"/>
        </w:rPr>
        <w:t xml:space="preserve"> </w:t>
      </w:r>
      <w:r w:rsidRPr="00A8763A">
        <w:rPr>
          <w:sz w:val="22"/>
          <w:szCs w:val="22"/>
        </w:rPr>
        <w:t xml:space="preserve">Yapılaşma koşulları belirtilmeyen ve mer’i 1/1000 ölçekli Uygulama İmar Planı’nda “Dini Tesis Alanı” olarak belirlenmiş olan 468 </w:t>
      </w:r>
      <w:proofErr w:type="spellStart"/>
      <w:r w:rsidRPr="00A8763A">
        <w:rPr>
          <w:sz w:val="22"/>
          <w:szCs w:val="22"/>
        </w:rPr>
        <w:t>nolu</w:t>
      </w:r>
      <w:proofErr w:type="spellEnd"/>
      <w:r w:rsidRPr="00A8763A">
        <w:rPr>
          <w:sz w:val="22"/>
          <w:szCs w:val="22"/>
        </w:rPr>
        <w:t xml:space="preserve"> adanın kullanımının “Dini Tesis (Cami)” olarak korunduğu ve yapılaşma koşullarının Elmadağ ilçesi genelindeki dini tesis alanlarının yapılaşma koşulları incelenerek benzer şekilde “E:1.20, </w:t>
      </w:r>
      <w:proofErr w:type="spellStart"/>
      <w:r w:rsidRPr="00A8763A">
        <w:rPr>
          <w:sz w:val="22"/>
          <w:szCs w:val="22"/>
        </w:rPr>
        <w:t>Yençok</w:t>
      </w:r>
      <w:proofErr w:type="spellEnd"/>
      <w:r w:rsidRPr="00A8763A">
        <w:rPr>
          <w:sz w:val="22"/>
          <w:szCs w:val="22"/>
        </w:rPr>
        <w:t>= Serbest” olarak belirlendiği, yapı yaklaşma mesafelerinin “bütün cephelerden 10 metre” olarak belirlendiği;</w:t>
      </w:r>
      <w:proofErr w:type="gramEnd"/>
    </w:p>
    <w:p w:rsidR="00A8763A" w:rsidRPr="00A8763A" w:rsidRDefault="00A8763A" w:rsidP="00A8763A">
      <w:pPr>
        <w:pStyle w:val="AralkYok"/>
        <w:jc w:val="both"/>
        <w:rPr>
          <w:sz w:val="22"/>
          <w:szCs w:val="22"/>
        </w:rPr>
      </w:pPr>
      <w:r>
        <w:rPr>
          <w:sz w:val="22"/>
          <w:szCs w:val="22"/>
        </w:rPr>
        <w:tab/>
      </w:r>
      <w:r w:rsidRPr="00A8763A">
        <w:rPr>
          <w:sz w:val="22"/>
          <w:szCs w:val="22"/>
        </w:rPr>
        <w:t xml:space="preserve">Plan </w:t>
      </w:r>
      <w:proofErr w:type="spellStart"/>
      <w:r w:rsidRPr="00A8763A">
        <w:rPr>
          <w:sz w:val="22"/>
          <w:szCs w:val="22"/>
        </w:rPr>
        <w:t>Notları’nda</w:t>
      </w:r>
      <w:proofErr w:type="spellEnd"/>
      <w:r w:rsidRPr="00A8763A">
        <w:rPr>
          <w:sz w:val="22"/>
          <w:szCs w:val="22"/>
        </w:rPr>
        <w:t>;</w:t>
      </w:r>
    </w:p>
    <w:p w:rsidR="00A8763A" w:rsidRPr="00A8763A" w:rsidRDefault="00A8763A" w:rsidP="00A8763A">
      <w:pPr>
        <w:pStyle w:val="AralkYok"/>
        <w:jc w:val="both"/>
        <w:rPr>
          <w:sz w:val="22"/>
          <w:szCs w:val="22"/>
        </w:rPr>
      </w:pPr>
      <w:r>
        <w:rPr>
          <w:sz w:val="22"/>
          <w:szCs w:val="22"/>
        </w:rPr>
        <w:tab/>
      </w:r>
      <w:r w:rsidRPr="00A8763A">
        <w:rPr>
          <w:sz w:val="22"/>
          <w:szCs w:val="22"/>
        </w:rPr>
        <w:t>•</w:t>
      </w:r>
      <w:r>
        <w:rPr>
          <w:sz w:val="22"/>
          <w:szCs w:val="22"/>
        </w:rPr>
        <w:t xml:space="preserve"> </w:t>
      </w:r>
      <w:proofErr w:type="spellStart"/>
      <w:r w:rsidRPr="00A8763A">
        <w:rPr>
          <w:sz w:val="22"/>
          <w:szCs w:val="22"/>
        </w:rPr>
        <w:t>İlbank</w:t>
      </w:r>
      <w:proofErr w:type="spellEnd"/>
      <w:r w:rsidRPr="00A8763A">
        <w:rPr>
          <w:sz w:val="22"/>
          <w:szCs w:val="22"/>
        </w:rPr>
        <w:t xml:space="preserve"> A.Ş. tarafından 25.09.2013 tarihinde onaylanan Jeolojik-</w:t>
      </w:r>
      <w:proofErr w:type="spellStart"/>
      <w:r w:rsidRPr="00A8763A">
        <w:rPr>
          <w:sz w:val="22"/>
          <w:szCs w:val="22"/>
        </w:rPr>
        <w:t>Jeoteknik</w:t>
      </w:r>
      <w:proofErr w:type="spellEnd"/>
      <w:r w:rsidRPr="00A8763A">
        <w:rPr>
          <w:sz w:val="22"/>
          <w:szCs w:val="22"/>
        </w:rPr>
        <w:t xml:space="preserve"> </w:t>
      </w:r>
      <w:proofErr w:type="spellStart"/>
      <w:r w:rsidRPr="00A8763A">
        <w:rPr>
          <w:sz w:val="22"/>
          <w:szCs w:val="22"/>
        </w:rPr>
        <w:t>Etüd</w:t>
      </w:r>
      <w:proofErr w:type="spellEnd"/>
      <w:r w:rsidRPr="00A8763A">
        <w:rPr>
          <w:sz w:val="22"/>
          <w:szCs w:val="22"/>
        </w:rPr>
        <w:t xml:space="preserve"> Raporunun sonuç ve öneriler kısmında yer alan hükümlere yapılaşmanın her safhasında uyulacaktır.</w:t>
      </w:r>
    </w:p>
    <w:p w:rsidR="00A8763A" w:rsidRPr="00A8763A" w:rsidRDefault="00A8763A" w:rsidP="00A8763A">
      <w:pPr>
        <w:pStyle w:val="AralkYok"/>
        <w:jc w:val="both"/>
        <w:rPr>
          <w:sz w:val="22"/>
          <w:szCs w:val="22"/>
        </w:rPr>
      </w:pPr>
      <w:r>
        <w:rPr>
          <w:sz w:val="22"/>
          <w:szCs w:val="22"/>
        </w:rPr>
        <w:tab/>
      </w:r>
      <w:r w:rsidRPr="00A8763A">
        <w:rPr>
          <w:sz w:val="22"/>
          <w:szCs w:val="22"/>
        </w:rPr>
        <w:t>•</w:t>
      </w:r>
      <w:r>
        <w:rPr>
          <w:sz w:val="22"/>
          <w:szCs w:val="22"/>
        </w:rPr>
        <w:t xml:space="preserve"> </w:t>
      </w:r>
      <w:r w:rsidRPr="00A8763A">
        <w:rPr>
          <w:sz w:val="22"/>
          <w:szCs w:val="22"/>
        </w:rPr>
        <w:t>Planda ve plan notlarında belirtilmeyen hususlarda 3194 sayılı imar kanun ilgili yönetmelik hükümleri ile onaylı imar planı plan notları geçerlidir, şeklinde 2 adet plan notunun yer aldığı tespit edilmiştir.</w:t>
      </w:r>
    </w:p>
    <w:p w:rsidR="00171A5F" w:rsidRPr="001C66E6" w:rsidRDefault="00A8763A" w:rsidP="00CF01CE">
      <w:pPr>
        <w:pStyle w:val="AralkYok"/>
        <w:jc w:val="both"/>
        <w:rPr>
          <w:sz w:val="22"/>
          <w:szCs w:val="22"/>
        </w:rPr>
      </w:pPr>
      <w:bookmarkStart w:id="0" w:name="_GoBack"/>
      <w:bookmarkEnd w:id="0"/>
      <w:r>
        <w:rPr>
          <w:sz w:val="22"/>
          <w:szCs w:val="22"/>
        </w:rPr>
        <w:tab/>
      </w:r>
      <w:r w:rsidRPr="00A8763A">
        <w:rPr>
          <w:sz w:val="22"/>
          <w:szCs w:val="22"/>
        </w:rPr>
        <w:t xml:space="preserve">Bu doğrultuda; </w:t>
      </w:r>
      <w:r>
        <w:rPr>
          <w:sz w:val="22"/>
          <w:szCs w:val="22"/>
        </w:rPr>
        <w:t>“</w:t>
      </w:r>
      <w:r w:rsidRPr="00A8763A">
        <w:rPr>
          <w:sz w:val="22"/>
          <w:szCs w:val="22"/>
        </w:rPr>
        <w:t xml:space="preserve">Belediyemiz </w:t>
      </w:r>
      <w:proofErr w:type="spellStart"/>
      <w:r w:rsidRPr="00A8763A">
        <w:rPr>
          <w:sz w:val="22"/>
          <w:szCs w:val="22"/>
        </w:rPr>
        <w:t>Hasanoğlan</w:t>
      </w:r>
      <w:proofErr w:type="spellEnd"/>
      <w:r w:rsidRPr="00A8763A">
        <w:rPr>
          <w:sz w:val="22"/>
          <w:szCs w:val="22"/>
        </w:rPr>
        <w:t xml:space="preserve"> </w:t>
      </w:r>
      <w:proofErr w:type="spellStart"/>
      <w:r w:rsidRPr="00A8763A">
        <w:rPr>
          <w:sz w:val="22"/>
          <w:szCs w:val="22"/>
        </w:rPr>
        <w:t>Havuzbaşı</w:t>
      </w:r>
      <w:proofErr w:type="spellEnd"/>
      <w:r w:rsidRPr="00A8763A">
        <w:rPr>
          <w:sz w:val="22"/>
          <w:szCs w:val="22"/>
        </w:rPr>
        <w:t xml:space="preserve"> Mahallesi sınırları içerisinde bulunan yaklaşık 34 hektar yüzölçümlü Mer’i İmar planında yalnızca kullanım kararları belirtilen alanda yapılaşma koşullarının belirlenmesine ilişkin 1/1000 ölçekli Uygulama İmar Planı Değişikliği Komisyonumuzca uygun görülmüştür.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A8763A">
        <w:rPr>
          <w:sz w:val="22"/>
          <w:szCs w:val="22"/>
        </w:rPr>
        <w:t>Bayındır İmar</w:t>
      </w:r>
      <w:r w:rsidR="00CC5CFF">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A671BC">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AD28EF" w:rsidRDefault="00AD28EF" w:rsidP="00AD28EF">
      <w:pPr>
        <w:jc w:val="both"/>
        <w:rPr>
          <w:sz w:val="22"/>
          <w:szCs w:val="22"/>
        </w:rPr>
      </w:pPr>
      <w:proofErr w:type="gramStart"/>
      <w:r>
        <w:rPr>
          <w:sz w:val="22"/>
          <w:szCs w:val="22"/>
        </w:rPr>
        <w:t>Adem</w:t>
      </w:r>
      <w:proofErr w:type="gramEnd"/>
      <w:r>
        <w:rPr>
          <w:sz w:val="22"/>
          <w:szCs w:val="22"/>
        </w:rPr>
        <w:t xml:space="preserve"> Barış AŞKIN</w:t>
      </w:r>
      <w:r>
        <w:rPr>
          <w:color w:val="FF0000"/>
          <w:sz w:val="22"/>
          <w:szCs w:val="22"/>
        </w:rPr>
        <w:tab/>
      </w:r>
      <w:r>
        <w:rPr>
          <w:color w:val="FF0000"/>
          <w:sz w:val="22"/>
          <w:szCs w:val="22"/>
        </w:rPr>
        <w:tab/>
      </w:r>
      <w:r>
        <w:rPr>
          <w:color w:val="FF0000"/>
          <w:sz w:val="22"/>
          <w:szCs w:val="22"/>
        </w:rPr>
        <w:tab/>
      </w:r>
      <w:r>
        <w:rPr>
          <w:color w:val="FF0000"/>
          <w:sz w:val="22"/>
          <w:szCs w:val="22"/>
        </w:rPr>
        <w:tab/>
      </w:r>
      <w:r>
        <w:rPr>
          <w:sz w:val="22"/>
          <w:szCs w:val="22"/>
        </w:rPr>
        <w:t>Kıymet PEHLİVAN</w:t>
      </w:r>
      <w:r>
        <w:rPr>
          <w:sz w:val="22"/>
          <w:szCs w:val="22"/>
        </w:rPr>
        <w:tab/>
      </w:r>
      <w:r>
        <w:rPr>
          <w:sz w:val="22"/>
          <w:szCs w:val="22"/>
        </w:rPr>
        <w:tab/>
      </w:r>
      <w:r>
        <w:rPr>
          <w:sz w:val="22"/>
          <w:szCs w:val="22"/>
        </w:rPr>
        <w:tab/>
        <w:t>Mesut ERDOĞAN</w:t>
      </w:r>
    </w:p>
    <w:p w:rsidR="000E7128" w:rsidRPr="001C66E6" w:rsidRDefault="00AD28EF" w:rsidP="00AD28EF">
      <w:pPr>
        <w:jc w:val="both"/>
        <w:rPr>
          <w:sz w:val="22"/>
          <w:szCs w:val="22"/>
        </w:rPr>
      </w:pPr>
      <w:r>
        <w:rPr>
          <w:sz w:val="22"/>
          <w:szCs w:val="22"/>
        </w:rPr>
        <w:t>Belediye Başkanı</w:t>
      </w:r>
      <w:r>
        <w:rPr>
          <w:sz w:val="22"/>
          <w:szCs w:val="22"/>
        </w:rPr>
        <w:tab/>
      </w:r>
      <w:r>
        <w:rPr>
          <w:sz w:val="22"/>
          <w:szCs w:val="22"/>
        </w:rPr>
        <w:tab/>
      </w:r>
      <w:r>
        <w:rPr>
          <w:sz w:val="22"/>
          <w:szCs w:val="22"/>
        </w:rPr>
        <w:tab/>
      </w:r>
      <w:r>
        <w:rPr>
          <w:sz w:val="22"/>
          <w:szCs w:val="22"/>
        </w:rPr>
        <w:tab/>
        <w:t>Meclis Kâtibi</w:t>
      </w:r>
      <w:r>
        <w:rPr>
          <w:sz w:val="22"/>
          <w:szCs w:val="22"/>
        </w:rPr>
        <w:tab/>
      </w:r>
      <w:r>
        <w:rPr>
          <w:sz w:val="22"/>
          <w:szCs w:val="22"/>
        </w:rPr>
        <w:tab/>
      </w:r>
      <w:r>
        <w:rPr>
          <w:sz w:val="22"/>
          <w:szCs w:val="22"/>
        </w:rPr>
        <w:tab/>
      </w:r>
      <w:r>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5545B"/>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1E5E"/>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14D5D"/>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45DFE"/>
    <w:rsid w:val="00552B17"/>
    <w:rsid w:val="00552C3E"/>
    <w:rsid w:val="00552ECE"/>
    <w:rsid w:val="00553D6C"/>
    <w:rsid w:val="005556FD"/>
    <w:rsid w:val="00560E63"/>
    <w:rsid w:val="005621C6"/>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14E8"/>
    <w:rsid w:val="006A4F2A"/>
    <w:rsid w:val="006A5171"/>
    <w:rsid w:val="006A6AE8"/>
    <w:rsid w:val="006B0576"/>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375"/>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5B8B"/>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887"/>
    <w:rsid w:val="007D49B0"/>
    <w:rsid w:val="007E07C1"/>
    <w:rsid w:val="007E1512"/>
    <w:rsid w:val="007E3122"/>
    <w:rsid w:val="007F63A7"/>
    <w:rsid w:val="00801218"/>
    <w:rsid w:val="00803392"/>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6A60"/>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1E4D"/>
    <w:rsid w:val="009133E1"/>
    <w:rsid w:val="00915A6B"/>
    <w:rsid w:val="009214F5"/>
    <w:rsid w:val="0092322A"/>
    <w:rsid w:val="009258A9"/>
    <w:rsid w:val="009278D5"/>
    <w:rsid w:val="00935F05"/>
    <w:rsid w:val="00935F74"/>
    <w:rsid w:val="009368C9"/>
    <w:rsid w:val="00937C1C"/>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0871"/>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0319"/>
    <w:rsid w:val="00A06CF3"/>
    <w:rsid w:val="00A11AC3"/>
    <w:rsid w:val="00A203A0"/>
    <w:rsid w:val="00A207D7"/>
    <w:rsid w:val="00A224C2"/>
    <w:rsid w:val="00A2272E"/>
    <w:rsid w:val="00A30875"/>
    <w:rsid w:val="00A32865"/>
    <w:rsid w:val="00A35A44"/>
    <w:rsid w:val="00A36172"/>
    <w:rsid w:val="00A379DD"/>
    <w:rsid w:val="00A439E3"/>
    <w:rsid w:val="00A44248"/>
    <w:rsid w:val="00A445B3"/>
    <w:rsid w:val="00A445D6"/>
    <w:rsid w:val="00A44973"/>
    <w:rsid w:val="00A465C8"/>
    <w:rsid w:val="00A46EB1"/>
    <w:rsid w:val="00A47268"/>
    <w:rsid w:val="00A55DAF"/>
    <w:rsid w:val="00A560F4"/>
    <w:rsid w:val="00A574E0"/>
    <w:rsid w:val="00A62F34"/>
    <w:rsid w:val="00A65AD1"/>
    <w:rsid w:val="00A671BC"/>
    <w:rsid w:val="00A72CC5"/>
    <w:rsid w:val="00A73EF4"/>
    <w:rsid w:val="00A75287"/>
    <w:rsid w:val="00A81222"/>
    <w:rsid w:val="00A84A1D"/>
    <w:rsid w:val="00A85725"/>
    <w:rsid w:val="00A8763A"/>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8EF"/>
    <w:rsid w:val="00AD2ACE"/>
    <w:rsid w:val="00AD3C31"/>
    <w:rsid w:val="00AD52C6"/>
    <w:rsid w:val="00AF047C"/>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5FA1"/>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53B0"/>
    <w:rsid w:val="00CB7511"/>
    <w:rsid w:val="00CC4826"/>
    <w:rsid w:val="00CC5CFF"/>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26E2A"/>
    <w:rsid w:val="00D32628"/>
    <w:rsid w:val="00D335AC"/>
    <w:rsid w:val="00D36718"/>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5D23"/>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78369"/>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909FF-8370-4335-965E-A27EE5F56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2</Pages>
  <Words>978</Words>
  <Characters>5579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581</cp:revision>
  <cp:lastPrinted>2021-09-02T14:49:00Z</cp:lastPrinted>
  <dcterms:created xsi:type="dcterms:W3CDTF">2018-02-23T08:53:00Z</dcterms:created>
  <dcterms:modified xsi:type="dcterms:W3CDTF">2024-04-16T06:09:00Z</dcterms:modified>
</cp:coreProperties>
</file>