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896251">
              <w:rPr>
                <w:sz w:val="22"/>
                <w:szCs w:val="22"/>
              </w:rPr>
              <w:t>5</w:t>
            </w:r>
            <w:r w:rsidR="00866578" w:rsidRPr="001C66E6">
              <w:rPr>
                <w:sz w:val="22"/>
                <w:szCs w:val="22"/>
              </w:rPr>
              <w:t>/</w:t>
            </w:r>
            <w:r w:rsidR="00562B79">
              <w:rPr>
                <w:sz w:val="22"/>
                <w:szCs w:val="22"/>
              </w:rPr>
              <w:t>10</w:t>
            </w:r>
            <w:r w:rsidR="006B22CF">
              <w:rPr>
                <w:sz w:val="22"/>
                <w:szCs w:val="22"/>
              </w:rPr>
              <w:t>4</w:t>
            </w:r>
          </w:p>
          <w:p w:rsidR="00866578" w:rsidRPr="001C66E6" w:rsidRDefault="00860663" w:rsidP="006B22CF">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6B22CF">
              <w:rPr>
                <w:bCs/>
                <w:sz w:val="22"/>
                <w:szCs w:val="22"/>
              </w:rPr>
              <w:t>2</w:t>
            </w:r>
            <w:r w:rsidR="00AB76B2" w:rsidRPr="001C66E6">
              <w:rPr>
                <w:bCs/>
                <w:sz w:val="22"/>
                <w:szCs w:val="22"/>
              </w:rPr>
              <w:t>.</w:t>
            </w:r>
            <w:r w:rsidR="00974988">
              <w:rPr>
                <w:bCs/>
                <w:sz w:val="22"/>
                <w:szCs w:val="22"/>
              </w:rPr>
              <w:t>0</w:t>
            </w:r>
            <w:r w:rsidR="006B22CF">
              <w:rPr>
                <w:bCs/>
                <w:sz w:val="22"/>
                <w:szCs w:val="22"/>
              </w:rPr>
              <w:t>6</w:t>
            </w:r>
            <w:r w:rsidR="009D28F2" w:rsidRPr="001C66E6">
              <w:rPr>
                <w:bCs/>
                <w:sz w:val="22"/>
                <w:szCs w:val="22"/>
              </w:rPr>
              <w:t>.</w:t>
            </w:r>
            <w:r w:rsidR="000F5736" w:rsidRPr="001C66E6">
              <w:rPr>
                <w:bCs/>
                <w:sz w:val="22"/>
                <w:szCs w:val="22"/>
              </w:rPr>
              <w:t>20</w:t>
            </w:r>
            <w:r w:rsidR="00D80BB4" w:rsidRPr="001C66E6">
              <w:rPr>
                <w:bCs/>
                <w:sz w:val="22"/>
                <w:szCs w:val="22"/>
              </w:rPr>
              <w:t>2</w:t>
            </w:r>
            <w:r w:rsidR="00896251">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2009" w:rsidRPr="00E62009" w:rsidRDefault="00622CA4" w:rsidP="006B26B3">
            <w:pPr>
              <w:pStyle w:val="Balk2"/>
              <w:rPr>
                <w:b w:val="0"/>
                <w:sz w:val="22"/>
                <w:szCs w:val="22"/>
              </w:rPr>
            </w:pPr>
            <w:r w:rsidRPr="008551EB">
              <w:rPr>
                <w:sz w:val="22"/>
                <w:szCs w:val="22"/>
              </w:rPr>
              <w:t>BİRİMİ</w:t>
            </w:r>
            <w:r w:rsidRPr="008551EB">
              <w:rPr>
                <w:sz w:val="22"/>
                <w:szCs w:val="22"/>
              </w:rPr>
              <w:tab/>
              <w:t>:</w:t>
            </w:r>
            <w:r w:rsidR="006A01FD" w:rsidRPr="008551EB">
              <w:rPr>
                <w:b w:val="0"/>
                <w:sz w:val="22"/>
                <w:szCs w:val="22"/>
              </w:rPr>
              <w:t xml:space="preserve"> </w:t>
            </w:r>
            <w:r w:rsidR="006B26B3">
              <w:rPr>
                <w:b w:val="0"/>
                <w:sz w:val="22"/>
                <w:szCs w:val="22"/>
              </w:rPr>
              <w:t xml:space="preserve">İmar ve Şehircilik </w:t>
            </w:r>
            <w:r w:rsidR="00316A25" w:rsidRPr="008551EB">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C1497E">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C1497E" w:rsidRPr="00EF2086">
              <w:rPr>
                <w:sz w:val="22"/>
                <w:szCs w:val="22"/>
              </w:rPr>
              <w:t>Belediyemiz Tatlıca Mahallesi sınırları içerisinde</w:t>
            </w:r>
            <w:r w:rsidR="00C1497E">
              <w:rPr>
                <w:sz w:val="22"/>
                <w:szCs w:val="22"/>
              </w:rPr>
              <w:t xml:space="preserve"> </w:t>
            </w:r>
            <w:r w:rsidR="00C1497E" w:rsidRPr="00EF2086">
              <w:rPr>
                <w:sz w:val="22"/>
                <w:szCs w:val="22"/>
              </w:rPr>
              <w:t>bulunan 856 ada 2 no</w:t>
            </w:r>
            <w:r w:rsidR="00C1497E">
              <w:rPr>
                <w:sz w:val="22"/>
                <w:szCs w:val="22"/>
              </w:rPr>
              <w:t>’</w:t>
            </w:r>
            <w:r w:rsidR="00C1497E" w:rsidRPr="00EF2086">
              <w:rPr>
                <w:sz w:val="22"/>
                <w:szCs w:val="22"/>
              </w:rPr>
              <w:t>lu konut alanı olarak ayrılan parselde yapılması düşünülen yapının zemin katının</w:t>
            </w:r>
            <w:r w:rsidR="00C1497E">
              <w:rPr>
                <w:sz w:val="22"/>
                <w:szCs w:val="22"/>
              </w:rPr>
              <w:t xml:space="preserve"> dükkâ</w:t>
            </w:r>
            <w:r w:rsidR="00C1497E" w:rsidRPr="00EF2086">
              <w:rPr>
                <w:sz w:val="22"/>
                <w:szCs w:val="22"/>
              </w:rPr>
              <w:t>n olarak kullanılabilmesi</w:t>
            </w:r>
            <w:r w:rsidR="00C1497E">
              <w:rPr>
                <w:sz w:val="22"/>
                <w:szCs w:val="22"/>
              </w:rPr>
              <w:t xml:space="preserve"> konusu </w:t>
            </w:r>
            <w:r w:rsidR="00562B79">
              <w:rPr>
                <w:sz w:val="22"/>
                <w:szCs w:val="22"/>
              </w:rPr>
              <w:t xml:space="preserve">ile ilgili Bayındır İmar </w:t>
            </w:r>
            <w:r w:rsidR="004827FC" w:rsidRPr="004827FC">
              <w:rPr>
                <w:sz w:val="22"/>
                <w:szCs w:val="22"/>
              </w:rPr>
              <w:t>Komisyonu</w:t>
            </w:r>
            <w:r w:rsidR="004827FC">
              <w:rPr>
                <w:sz w:val="22"/>
                <w:szCs w:val="22"/>
              </w:rPr>
              <w:t xml:space="preserve"> Raporunun görüşülmesi.</w:t>
            </w:r>
          </w:p>
        </w:tc>
      </w:tr>
      <w:tr w:rsidR="00D24AD7"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24AD7" w:rsidRPr="002D7295" w:rsidRDefault="00D24AD7" w:rsidP="00D24AD7">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w:t>
            </w:r>
            <w:r>
              <w:rPr>
                <w:bCs/>
                <w:sz w:val="22"/>
                <w:szCs w:val="22"/>
              </w:rPr>
              <w:t xml:space="preserve"> </w:t>
            </w:r>
          </w:p>
          <w:p w:rsidR="00D24AD7" w:rsidRPr="002D7295" w:rsidRDefault="00D24AD7" w:rsidP="00D24AD7">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p>
          <w:p w:rsidR="00D24AD7" w:rsidRPr="002D7295" w:rsidRDefault="00D24AD7" w:rsidP="00D24AD7">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D24AD7" w:rsidRPr="002D7295" w:rsidRDefault="00D24AD7" w:rsidP="00D24AD7">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D24AD7" w:rsidRPr="002D7295" w:rsidRDefault="00D24AD7" w:rsidP="00D24AD7">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r>
              <w:rPr>
                <w:bCs/>
                <w:sz w:val="22"/>
                <w:szCs w:val="22"/>
              </w:rPr>
              <w:t xml:space="preserve"> </w:t>
            </w:r>
          </w:p>
          <w:p w:rsidR="00D24AD7" w:rsidRPr="002D7295" w:rsidRDefault="00D24AD7" w:rsidP="00D24AD7">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D24AD7" w:rsidRPr="002D7295" w:rsidRDefault="00D24AD7" w:rsidP="00D24AD7">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r w:rsidR="00BF7070">
              <w:rPr>
                <w:bCs/>
                <w:sz w:val="22"/>
                <w:szCs w:val="22"/>
              </w:rPr>
              <w:t xml:space="preserve"> </w:t>
            </w:r>
            <w:r w:rsidR="00BF7070">
              <w:rPr>
                <w:b/>
                <w:bCs/>
                <w:sz w:val="22"/>
                <w:szCs w:val="22"/>
              </w:rPr>
              <w:t>(Katılmadı)</w:t>
            </w:r>
          </w:p>
          <w:p w:rsidR="00D24AD7" w:rsidRPr="002D7295" w:rsidRDefault="00D24AD7" w:rsidP="00D24AD7">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D24AD7" w:rsidRPr="002D7295" w:rsidRDefault="00D24AD7" w:rsidP="00D24AD7">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D24AD7" w:rsidRPr="002D7295" w:rsidRDefault="00D24AD7" w:rsidP="00D24AD7">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D24AD7" w:rsidRPr="002D7295" w:rsidRDefault="00D24AD7" w:rsidP="00D24AD7">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r w:rsidR="00C51AD9">
              <w:rPr>
                <w:b w:val="0"/>
                <w:sz w:val="22"/>
                <w:szCs w:val="22"/>
              </w:rPr>
              <w:t xml:space="preserve"> </w:t>
            </w:r>
          </w:p>
          <w:p w:rsidR="00D24AD7" w:rsidRPr="002D7295" w:rsidRDefault="00D24AD7" w:rsidP="00D24AD7">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4827FC">
        <w:rPr>
          <w:b w:val="0"/>
          <w:bCs w:val="0"/>
          <w:sz w:val="22"/>
          <w:szCs w:val="22"/>
          <w:u w:val="none"/>
        </w:rPr>
        <w:t>Belediye</w:t>
      </w:r>
      <w:r w:rsidR="00D24AD7">
        <w:rPr>
          <w:b w:val="0"/>
          <w:bCs w:val="0"/>
          <w:sz w:val="22"/>
          <w:szCs w:val="22"/>
          <w:u w:val="none"/>
        </w:rPr>
        <w:t xml:space="preserve"> Başkan</w:t>
      </w:r>
      <w:r w:rsidR="004827FC">
        <w:rPr>
          <w:b w:val="0"/>
          <w:bCs w:val="0"/>
          <w:sz w:val="22"/>
          <w:szCs w:val="22"/>
          <w:u w:val="none"/>
        </w:rPr>
        <w:t>ı</w:t>
      </w:r>
      <w:r w:rsidR="00D24AD7">
        <w:rPr>
          <w:b w:val="0"/>
          <w:bCs w:val="0"/>
          <w:sz w:val="22"/>
          <w:szCs w:val="22"/>
          <w:u w:val="none"/>
        </w:rPr>
        <w:t xml:space="preserve"> </w:t>
      </w:r>
      <w:proofErr w:type="gramStart"/>
      <w:r w:rsidR="004827FC">
        <w:rPr>
          <w:b w:val="0"/>
          <w:bCs w:val="0"/>
          <w:sz w:val="22"/>
          <w:szCs w:val="22"/>
          <w:u w:val="none"/>
        </w:rPr>
        <w:t>Adem</w:t>
      </w:r>
      <w:proofErr w:type="gramEnd"/>
      <w:r w:rsidR="004827FC">
        <w:rPr>
          <w:b w:val="0"/>
          <w:bCs w:val="0"/>
          <w:sz w:val="22"/>
          <w:szCs w:val="22"/>
          <w:u w:val="none"/>
        </w:rPr>
        <w:t xml:space="preserve"> Barış </w:t>
      </w:r>
      <w:proofErr w:type="spellStart"/>
      <w:r w:rsidR="004827FC">
        <w:rPr>
          <w:b w:val="0"/>
          <w:bCs w:val="0"/>
          <w:sz w:val="22"/>
          <w:szCs w:val="22"/>
          <w:u w:val="none"/>
        </w:rPr>
        <w:t>AŞKIN</w:t>
      </w:r>
      <w:r w:rsidR="00D24AD7" w:rsidRPr="002D7295">
        <w:rPr>
          <w:b w:val="0"/>
          <w:bCs w:val="0"/>
          <w:sz w:val="22"/>
          <w:szCs w:val="22"/>
          <w:u w:val="none"/>
        </w:rPr>
        <w:t>’</w:t>
      </w:r>
      <w:r w:rsidR="004827FC">
        <w:rPr>
          <w:b w:val="0"/>
          <w:bCs w:val="0"/>
          <w:sz w:val="22"/>
          <w:szCs w:val="22"/>
          <w:u w:val="none"/>
        </w:rPr>
        <w:t>ı</w:t>
      </w:r>
      <w:r w:rsidR="00D24AD7" w:rsidRPr="002D7295">
        <w:rPr>
          <w:b w:val="0"/>
          <w:bCs w:val="0"/>
          <w:sz w:val="22"/>
          <w:szCs w:val="22"/>
          <w:u w:val="none"/>
        </w:rPr>
        <w:t>n</w:t>
      </w:r>
      <w:proofErr w:type="spellEnd"/>
      <w:r w:rsidR="00935024" w:rsidRPr="002D7295">
        <w:rPr>
          <w:b w:val="0"/>
          <w:bCs w:val="0"/>
          <w:sz w:val="22"/>
          <w:szCs w:val="22"/>
          <w:u w:val="none"/>
        </w:rPr>
        <w:t xml:space="preserve"> başkanlığı altında </w:t>
      </w:r>
      <w:proofErr w:type="spellStart"/>
      <w:r w:rsidR="006B22CF">
        <w:rPr>
          <w:b w:val="0"/>
          <w:bCs w:val="0"/>
          <w:sz w:val="22"/>
          <w:szCs w:val="22"/>
          <w:u w:val="none"/>
        </w:rPr>
        <w:t>Hasanoğlan</w:t>
      </w:r>
      <w:proofErr w:type="spellEnd"/>
      <w:r w:rsidR="006B22CF">
        <w:rPr>
          <w:b w:val="0"/>
          <w:bCs w:val="0"/>
          <w:sz w:val="22"/>
          <w:szCs w:val="22"/>
          <w:u w:val="none"/>
        </w:rPr>
        <w:t xml:space="preserve"> Hasan Ali YÜCEL</w:t>
      </w:r>
      <w:r w:rsidR="00935024" w:rsidRPr="002D7295">
        <w:rPr>
          <w:b w:val="0"/>
          <w:bCs w:val="0"/>
          <w:sz w:val="22"/>
          <w:szCs w:val="22"/>
          <w:u w:val="none"/>
        </w:rPr>
        <w:t xml:space="preserve"> Kültür </w:t>
      </w:r>
      <w:r w:rsidR="006B22CF">
        <w:rPr>
          <w:b w:val="0"/>
          <w:bCs w:val="0"/>
          <w:sz w:val="22"/>
          <w:szCs w:val="22"/>
          <w:u w:val="none"/>
        </w:rPr>
        <w:t>Evinde</w:t>
      </w:r>
      <w:r w:rsidR="00935024" w:rsidRPr="002D7295">
        <w:rPr>
          <w:b w:val="0"/>
          <w:bCs w:val="0"/>
          <w:sz w:val="22"/>
          <w:szCs w:val="22"/>
          <w:u w:val="none"/>
        </w:rPr>
        <w:t xml:space="preserve">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6B22CF">
        <w:rPr>
          <w:bCs w:val="0"/>
          <w:sz w:val="22"/>
          <w:szCs w:val="22"/>
          <w:u w:val="none"/>
        </w:rPr>
        <w:t>02</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6B22CF" w:rsidRPr="006B22CF" w:rsidRDefault="006B22CF" w:rsidP="006B22CF">
      <w:pPr>
        <w:jc w:val="both"/>
        <w:rPr>
          <w:sz w:val="22"/>
          <w:szCs w:val="22"/>
        </w:rPr>
      </w:pPr>
      <w:r w:rsidRPr="006B22CF">
        <w:rPr>
          <w:sz w:val="22"/>
          <w:szCs w:val="22"/>
        </w:rPr>
        <w:t>İlgi</w:t>
      </w:r>
      <w:r w:rsidRPr="006B22CF">
        <w:rPr>
          <w:sz w:val="22"/>
          <w:szCs w:val="22"/>
        </w:rPr>
        <w:tab/>
        <w:t>: 12.03.2025 tarihli dilekçe.</w:t>
      </w:r>
    </w:p>
    <w:p w:rsidR="006B22CF" w:rsidRPr="006B22CF" w:rsidRDefault="006B22CF" w:rsidP="006B22CF">
      <w:pPr>
        <w:jc w:val="both"/>
        <w:rPr>
          <w:sz w:val="22"/>
          <w:szCs w:val="22"/>
        </w:rPr>
      </w:pPr>
      <w:r w:rsidRPr="006B22CF">
        <w:rPr>
          <w:sz w:val="22"/>
          <w:szCs w:val="22"/>
        </w:rPr>
        <w:tab/>
      </w:r>
    </w:p>
    <w:p w:rsidR="006B22CF" w:rsidRPr="006B22CF" w:rsidRDefault="006B22CF" w:rsidP="006B22CF">
      <w:pPr>
        <w:jc w:val="both"/>
        <w:rPr>
          <w:sz w:val="22"/>
          <w:szCs w:val="22"/>
        </w:rPr>
      </w:pPr>
      <w:r w:rsidRPr="006B22CF">
        <w:rPr>
          <w:sz w:val="22"/>
          <w:szCs w:val="22"/>
        </w:rPr>
        <w:tab/>
        <w:t xml:space="preserve">Belediye Meclisimizin 02/05/2025 tarih ve 2025/92 sayılı kararı ile Komisyonumuza havale edilen konu üzerine komisyonumuz toplanarak, dosyasında ve arazide yapılan inceleme sonucu; </w:t>
      </w:r>
    </w:p>
    <w:p w:rsidR="006B22CF" w:rsidRPr="006B22CF" w:rsidRDefault="006B22CF" w:rsidP="006B22CF">
      <w:pPr>
        <w:jc w:val="both"/>
        <w:rPr>
          <w:sz w:val="22"/>
          <w:szCs w:val="22"/>
        </w:rPr>
      </w:pPr>
      <w:r w:rsidRPr="006B22CF">
        <w:rPr>
          <w:sz w:val="22"/>
          <w:szCs w:val="22"/>
        </w:rPr>
        <w:tab/>
        <w:t xml:space="preserve">İlgide kayıtlı dilekçe ile Belediyemiz Tatlıca Mahallesi sınırları içerisinde bulunan 856 ada 2 no'lu konut alanı olarak ayrılan parselde yapılması düşünülen yapının zemin katının </w:t>
      </w:r>
      <w:proofErr w:type="gramStart"/>
      <w:r w:rsidRPr="006B22CF">
        <w:rPr>
          <w:sz w:val="22"/>
          <w:szCs w:val="22"/>
        </w:rPr>
        <w:t>dükkan</w:t>
      </w:r>
      <w:proofErr w:type="gramEnd"/>
      <w:r w:rsidRPr="006B22CF">
        <w:rPr>
          <w:sz w:val="22"/>
          <w:szCs w:val="22"/>
        </w:rPr>
        <w:t xml:space="preserve"> olarak kullanılabilmesi için gerekli çalışmaların yapılması talep edilmektedir.</w:t>
      </w:r>
    </w:p>
    <w:p w:rsidR="006B22CF" w:rsidRPr="006B22CF" w:rsidRDefault="006B22CF" w:rsidP="006B22CF">
      <w:pPr>
        <w:jc w:val="both"/>
        <w:rPr>
          <w:sz w:val="22"/>
          <w:szCs w:val="22"/>
        </w:rPr>
      </w:pPr>
      <w:r>
        <w:rPr>
          <w:sz w:val="22"/>
          <w:szCs w:val="22"/>
        </w:rPr>
        <w:tab/>
      </w:r>
      <w:r w:rsidRPr="006B22CF">
        <w:rPr>
          <w:sz w:val="22"/>
          <w:szCs w:val="22"/>
        </w:rPr>
        <w:t>Ankara Büyükşehir Belediyesi İmar Yönetmeliği’nin Dördüncü Bölüm 19. Maddesi’nin f/1 bendinde “Konut alanı: Bu alanda; (</w:t>
      </w:r>
      <w:proofErr w:type="gramStart"/>
      <w:r w:rsidRPr="006B22CF">
        <w:rPr>
          <w:sz w:val="22"/>
          <w:szCs w:val="22"/>
        </w:rPr>
        <w:t>Değişik:RG</w:t>
      </w:r>
      <w:proofErr w:type="gramEnd"/>
      <w:r w:rsidRPr="006B22CF">
        <w:rPr>
          <w:sz w:val="22"/>
          <w:szCs w:val="22"/>
        </w:rPr>
        <w:t>-25/7/2019-30842) İlgili idare meclisince yol boyu ticaret olarak teşekkül ettiği karar altına alınan konut alanlarında bulunan parsellerin; zemin kat ve yol seviyesinde veya açığa çıkan bodrum katlarının yoldan cephe alan mekânlarında ya da binanın birinci katında veya bodrum katlarında zemin katta yer alan mekanla içten bağlantılı olan ve binanın ortak merdivenleri ile ilişkilendirilmeyen, getirilecek kullanıma ilişkin otopark ihtiyacını karşılamak kaydıyla, gürültü ve kirlilik oluşturmayan ve imalâthane niteliğinde olmayan, gayrisıhhi özellik taşımayan, halkın günlük ihtiyaçlarını karşılamaya yönelik dükkân, kuaför, terzi, eczane, Sağlık Bakanlığınca aranan şartlar sağlanmak kaydıyla günübirlik sağlık hizmeti sunulan sağlık kabini, muayenehane ve lokanta, pastane gibi konut dışı hizmetler verilebilir.” hükmü bulunduğu tespit edilmiştir.</w:t>
      </w:r>
    </w:p>
    <w:p w:rsidR="00FF0CB6" w:rsidRPr="001C66E6" w:rsidRDefault="006B22CF" w:rsidP="008B5E7B">
      <w:pPr>
        <w:jc w:val="both"/>
        <w:rPr>
          <w:sz w:val="22"/>
          <w:szCs w:val="22"/>
        </w:rPr>
      </w:pPr>
      <w:r>
        <w:rPr>
          <w:sz w:val="22"/>
          <w:szCs w:val="22"/>
        </w:rPr>
        <w:tab/>
      </w:r>
      <w:r w:rsidRPr="006B22CF">
        <w:rPr>
          <w:sz w:val="22"/>
          <w:szCs w:val="22"/>
        </w:rPr>
        <w:t xml:space="preserve">Bu doğrultuda söz konusu </w:t>
      </w:r>
      <w:r>
        <w:rPr>
          <w:sz w:val="22"/>
          <w:szCs w:val="22"/>
        </w:rPr>
        <w:t>“</w:t>
      </w:r>
      <w:r w:rsidRPr="006B22CF">
        <w:rPr>
          <w:sz w:val="22"/>
          <w:szCs w:val="22"/>
        </w:rPr>
        <w:t>Belediyemiz 856 Ada 2 no’lu Parselin bulunduğu “</w:t>
      </w:r>
      <w:proofErr w:type="spellStart"/>
      <w:r w:rsidRPr="006B22CF">
        <w:rPr>
          <w:sz w:val="22"/>
          <w:szCs w:val="22"/>
        </w:rPr>
        <w:t>Uzungil</w:t>
      </w:r>
      <w:proofErr w:type="spellEnd"/>
      <w:r w:rsidRPr="006B22CF">
        <w:rPr>
          <w:sz w:val="22"/>
          <w:szCs w:val="22"/>
        </w:rPr>
        <w:t xml:space="preserve"> Caddesi” üzerinde yol boyu ticaret olarak teşekkül eden bir kullanıma rastlanmadığından söz konusu parselde yapılması düşünülen yapının zemin katının dükk</w:t>
      </w:r>
      <w:r>
        <w:rPr>
          <w:sz w:val="22"/>
          <w:szCs w:val="22"/>
        </w:rPr>
        <w:t>â</w:t>
      </w:r>
      <w:r w:rsidRPr="006B22CF">
        <w:rPr>
          <w:sz w:val="22"/>
          <w:szCs w:val="22"/>
        </w:rPr>
        <w:t>n olarak kullanabilmesi teklifi Komisyonumuzca uygun görülmemiştir.</w:t>
      </w:r>
      <w:r w:rsidR="00FF0CB6" w:rsidRPr="001C66E6">
        <w:rPr>
          <w:sz w:val="22"/>
          <w:szCs w:val="22"/>
        </w:rPr>
        <w:t>” denildiğinden, konu Belediye Meclisinde görüşüldü.</w:t>
      </w:r>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6B26B3">
        <w:rPr>
          <w:sz w:val="22"/>
          <w:szCs w:val="22"/>
        </w:rPr>
        <w:t>Bayındır İmar</w:t>
      </w:r>
      <w:r w:rsidR="008551EB">
        <w:rPr>
          <w:sz w:val="22"/>
          <w:szCs w:val="22"/>
        </w:rPr>
        <w:t xml:space="preserve"> </w:t>
      </w:r>
      <w:r w:rsidRPr="001C66E6">
        <w:rPr>
          <w:sz w:val="22"/>
          <w:szCs w:val="22"/>
        </w:rPr>
        <w:t xml:space="preserve">Komisyonu Raporunun geldiği şekli ile kabul 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4827FC" w:rsidP="00AB6D7D">
      <w:pPr>
        <w:jc w:val="both"/>
        <w:rPr>
          <w:sz w:val="22"/>
          <w:szCs w:val="22"/>
        </w:rPr>
      </w:pPr>
      <w:proofErr w:type="gramStart"/>
      <w:r>
        <w:rPr>
          <w:sz w:val="22"/>
          <w:szCs w:val="22"/>
        </w:rPr>
        <w:t>Adem</w:t>
      </w:r>
      <w:proofErr w:type="gramEnd"/>
      <w:r>
        <w:rPr>
          <w:sz w:val="22"/>
          <w:szCs w:val="22"/>
        </w:rPr>
        <w:t xml:space="preserve"> Barış AŞKIN</w:t>
      </w:r>
      <w:r w:rsidR="00297F96" w:rsidRPr="001C66E6">
        <w:rPr>
          <w:sz w:val="22"/>
          <w:szCs w:val="22"/>
        </w:rPr>
        <w:tab/>
      </w:r>
      <w:r w:rsidR="00297F96" w:rsidRPr="001C66E6">
        <w:rPr>
          <w:sz w:val="22"/>
          <w:szCs w:val="22"/>
        </w:rPr>
        <w:tab/>
      </w:r>
      <w:r w:rsidR="00297F96" w:rsidRPr="001C66E6">
        <w:rPr>
          <w:sz w:val="22"/>
          <w:szCs w:val="22"/>
        </w:rPr>
        <w:tab/>
      </w:r>
      <w:r w:rsidR="00E62009">
        <w:rPr>
          <w:sz w:val="22"/>
          <w:szCs w:val="22"/>
        </w:rPr>
        <w:tab/>
      </w:r>
      <w:r w:rsidR="00896251">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BF7070" w:rsidRPr="00BF7070">
        <w:rPr>
          <w:sz w:val="20"/>
          <w:szCs w:val="22"/>
        </w:rPr>
        <w:t>Mustafa KARAKUZU</w:t>
      </w:r>
      <w:bookmarkStart w:id="0" w:name="_GoBack"/>
      <w:bookmarkEnd w:id="0"/>
    </w:p>
    <w:p w:rsidR="000E7128" w:rsidRPr="001C66E6" w:rsidRDefault="004827FC" w:rsidP="00AB6D7D">
      <w:pPr>
        <w:jc w:val="both"/>
        <w:rPr>
          <w:sz w:val="22"/>
          <w:szCs w:val="22"/>
        </w:rPr>
      </w:pPr>
      <w:r>
        <w:rPr>
          <w:sz w:val="22"/>
          <w:szCs w:val="22"/>
        </w:rPr>
        <w:t>Belediye</w:t>
      </w:r>
      <w:r w:rsidR="00D24AD7">
        <w:rPr>
          <w:sz w:val="22"/>
          <w:szCs w:val="22"/>
        </w:rPr>
        <w:t xml:space="preserve"> Başkan</w:t>
      </w:r>
      <w:r>
        <w:rPr>
          <w:sz w:val="22"/>
          <w:szCs w:val="22"/>
        </w:rPr>
        <w:t>ı</w:t>
      </w:r>
      <w:r w:rsidR="00F35055" w:rsidRPr="001C66E6">
        <w:rPr>
          <w:sz w:val="22"/>
          <w:szCs w:val="22"/>
        </w:rPr>
        <w:tab/>
      </w:r>
      <w:r w:rsidR="00297F96" w:rsidRPr="001C66E6">
        <w:rPr>
          <w:sz w:val="22"/>
          <w:szCs w:val="22"/>
        </w:rPr>
        <w:tab/>
      </w:r>
      <w:r w:rsidR="001C66E6">
        <w:rPr>
          <w:sz w:val="22"/>
          <w:szCs w:val="22"/>
        </w:rPr>
        <w:tab/>
      </w:r>
      <w:r w:rsidR="00E62009">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308A6C2E"/>
    <w:multiLevelType w:val="hybridMultilevel"/>
    <w:tmpl w:val="B3EC0572"/>
    <w:lvl w:ilvl="0" w:tplc="645698B2">
      <w:start w:val="1"/>
      <w:numFmt w:val="decimal"/>
      <w:lvlText w:val="%1."/>
      <w:lvlJc w:val="left"/>
      <w:pPr>
        <w:ind w:left="1068" w:hanging="360"/>
      </w:pPr>
      <w:rPr>
        <w:rFonts w:ascii="Times New Roman" w:eastAsia="Times New Roman" w:hAnsi="Times New Roman" w:cs="Times New Roman"/>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0" w15:restartNumberingAfterBreak="0">
    <w:nsid w:val="32C573DC"/>
    <w:multiLevelType w:val="hybridMultilevel"/>
    <w:tmpl w:val="D710F8D0"/>
    <w:lvl w:ilvl="0" w:tplc="041F0001">
      <w:start w:val="1"/>
      <w:numFmt w:val="bullet"/>
      <w:lvlText w:val=""/>
      <w:lvlJc w:val="left"/>
      <w:pPr>
        <w:ind w:left="927" w:hanging="360"/>
      </w:pPr>
      <w:rPr>
        <w:rFonts w:ascii="Symbol" w:hAnsi="Symbol" w:hint="default"/>
      </w:rPr>
    </w:lvl>
    <w:lvl w:ilvl="1" w:tplc="041F0003">
      <w:start w:val="1"/>
      <w:numFmt w:val="bullet"/>
      <w:lvlText w:val="o"/>
      <w:lvlJc w:val="left"/>
      <w:pPr>
        <w:ind w:left="1647" w:hanging="360"/>
      </w:pPr>
      <w:rPr>
        <w:rFonts w:ascii="Courier New" w:hAnsi="Courier New" w:cs="Courier New" w:hint="default"/>
      </w:rPr>
    </w:lvl>
    <w:lvl w:ilvl="2" w:tplc="041F0005">
      <w:start w:val="1"/>
      <w:numFmt w:val="bullet"/>
      <w:lvlText w:val=""/>
      <w:lvlJc w:val="left"/>
      <w:pPr>
        <w:ind w:left="2367" w:hanging="360"/>
      </w:pPr>
      <w:rPr>
        <w:rFonts w:ascii="Wingdings" w:hAnsi="Wingdings" w:hint="default"/>
      </w:rPr>
    </w:lvl>
    <w:lvl w:ilvl="3" w:tplc="041F000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11"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2"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3"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6"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7"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9"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1"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3"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4"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7"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9"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0"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2"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4"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5"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6"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7"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num>
  <w:num w:numId="3">
    <w:abstractNumId w:val="8"/>
  </w:num>
  <w:num w:numId="4">
    <w:abstractNumId w:val="13"/>
  </w:num>
  <w:num w:numId="5">
    <w:abstractNumId w:val="37"/>
  </w:num>
  <w:num w:numId="6">
    <w:abstractNumId w:val="24"/>
  </w:num>
  <w:num w:numId="7">
    <w:abstractNumId w:val="23"/>
  </w:num>
  <w:num w:numId="8">
    <w:abstractNumId w:val="21"/>
  </w:num>
  <w:num w:numId="9">
    <w:abstractNumId w:val="19"/>
  </w:num>
  <w:num w:numId="10">
    <w:abstractNumId w:val="14"/>
  </w:num>
  <w:num w:numId="11">
    <w:abstractNumId w:val="15"/>
  </w:num>
  <w:num w:numId="12">
    <w:abstractNumId w:val="7"/>
  </w:num>
  <w:num w:numId="13">
    <w:abstractNumId w:val="6"/>
  </w:num>
  <w:num w:numId="14">
    <w:abstractNumId w:val="11"/>
  </w:num>
  <w:num w:numId="15">
    <w:abstractNumId w:val="31"/>
  </w:num>
  <w:num w:numId="16">
    <w:abstractNumId w:val="30"/>
  </w:num>
  <w:num w:numId="17">
    <w:abstractNumId w:val="5"/>
  </w:num>
  <w:num w:numId="18">
    <w:abstractNumId w:val="16"/>
  </w:num>
  <w:num w:numId="19">
    <w:abstractNumId w:val="36"/>
  </w:num>
  <w:num w:numId="20">
    <w:abstractNumId w:val="1"/>
  </w:num>
  <w:num w:numId="21">
    <w:abstractNumId w:val="12"/>
  </w:num>
  <w:num w:numId="22">
    <w:abstractNumId w:val="34"/>
  </w:num>
  <w:num w:numId="23">
    <w:abstractNumId w:val="22"/>
  </w:num>
  <w:num w:numId="24">
    <w:abstractNumId w:val="26"/>
  </w:num>
  <w:num w:numId="25">
    <w:abstractNumId w:val="28"/>
  </w:num>
  <w:num w:numId="26">
    <w:abstractNumId w:val="33"/>
  </w:num>
  <w:num w:numId="27">
    <w:abstractNumId w:val="35"/>
  </w:num>
  <w:num w:numId="28">
    <w:abstractNumId w:val="29"/>
  </w:num>
  <w:num w:numId="29">
    <w:abstractNumId w:val="27"/>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3"/>
  </w:num>
  <w:num w:numId="33">
    <w:abstractNumId w:val="0"/>
  </w:num>
  <w:num w:numId="34">
    <w:abstractNumId w:val="4"/>
  </w:num>
  <w:num w:numId="35">
    <w:abstractNumId w:val="25"/>
  </w:num>
  <w:num w:numId="36">
    <w:abstractNumId w:val="2"/>
  </w:num>
  <w:num w:numId="37">
    <w:abstractNumId w:val="9"/>
  </w:num>
  <w:num w:numId="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3DA3"/>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27FC"/>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2B79"/>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2CF"/>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1242"/>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BF7070"/>
    <w:rsid w:val="00C01FFB"/>
    <w:rsid w:val="00C06D14"/>
    <w:rsid w:val="00C0789A"/>
    <w:rsid w:val="00C1497E"/>
    <w:rsid w:val="00C211BB"/>
    <w:rsid w:val="00C22BA0"/>
    <w:rsid w:val="00C25F8F"/>
    <w:rsid w:val="00C40497"/>
    <w:rsid w:val="00C41000"/>
    <w:rsid w:val="00C42F85"/>
    <w:rsid w:val="00C46D84"/>
    <w:rsid w:val="00C5072F"/>
    <w:rsid w:val="00C51727"/>
    <w:rsid w:val="00C51AD9"/>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24AD7"/>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590F"/>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46E7F"/>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9D9260"/>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8A4C3-5712-4AAA-81D0-F32763B1F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972</TotalTime>
  <Pages>1</Pages>
  <Words>456</Words>
  <Characters>2602</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626</cp:revision>
  <cp:lastPrinted>2025-06-03T05:28:00Z</cp:lastPrinted>
  <dcterms:created xsi:type="dcterms:W3CDTF">2018-02-23T08:53:00Z</dcterms:created>
  <dcterms:modified xsi:type="dcterms:W3CDTF">2025-06-03T05:29:00Z</dcterms:modified>
</cp:coreProperties>
</file>