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C060B5">
              <w:rPr>
                <w:sz w:val="22"/>
                <w:szCs w:val="22"/>
              </w:rPr>
              <w:t>1</w:t>
            </w:r>
            <w:r w:rsidR="00C1073C">
              <w:rPr>
                <w:sz w:val="22"/>
                <w:szCs w:val="22"/>
              </w:rPr>
              <w:t>10</w:t>
            </w:r>
          </w:p>
          <w:p w:rsidR="00866578" w:rsidRPr="001C66E6" w:rsidRDefault="00860663" w:rsidP="00C060B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62A9F">
              <w:rPr>
                <w:bCs/>
                <w:sz w:val="22"/>
                <w:szCs w:val="22"/>
              </w:rPr>
              <w:t>2</w:t>
            </w:r>
            <w:r w:rsidR="00AB76B2" w:rsidRPr="001C66E6">
              <w:rPr>
                <w:bCs/>
                <w:sz w:val="22"/>
                <w:szCs w:val="22"/>
              </w:rPr>
              <w:t>.</w:t>
            </w:r>
            <w:r w:rsidR="00974988">
              <w:rPr>
                <w:bCs/>
                <w:sz w:val="22"/>
                <w:szCs w:val="22"/>
              </w:rPr>
              <w:t>0</w:t>
            </w:r>
            <w:r w:rsidR="00C060B5">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41622E">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41622E">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30CFB">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C1073C">
              <w:rPr>
                <w:sz w:val="22"/>
                <w:szCs w:val="22"/>
              </w:rPr>
              <w:t xml:space="preserve">İlçemize bağlı Deliler, Süleymanlı, Aşağı-Yukarı Kamışlı ve Taburlar Mahallelerimizin Kanalizasyon sularının Balaban çayına aktığı ve burada bir arıtıcı olmadığından dolayı içme suyuna karıştığı tespit edilmiş olup insan sağlığına son derece zararlı olan bu durumun önüne geçilmesi için bir arıtıcı tesisin kurulması konusu ile ilgili </w:t>
            </w:r>
            <w:r w:rsidR="00C1073C" w:rsidRPr="00C1073C">
              <w:rPr>
                <w:sz w:val="22"/>
                <w:szCs w:val="22"/>
              </w:rPr>
              <w:t>Çevre, Sağlık, Tarım ve Çiftçi Malları Koruma</w:t>
            </w:r>
            <w:r w:rsidR="00C1073C">
              <w:rPr>
                <w:sz w:val="22"/>
                <w:szCs w:val="22"/>
              </w:rPr>
              <w:t xml:space="preserve"> </w:t>
            </w:r>
            <w:r w:rsidR="006F5491" w:rsidRPr="006F5491">
              <w:rPr>
                <w:sz w:val="22"/>
                <w:szCs w:val="22"/>
              </w:rPr>
              <w:t>Komisyonu</w:t>
            </w:r>
            <w:r w:rsidR="006F5491">
              <w:rPr>
                <w:sz w:val="22"/>
                <w:szCs w:val="22"/>
              </w:rPr>
              <w:t xml:space="preserve"> Raporunun görüşülmesi.</w:t>
            </w:r>
            <w:proofErr w:type="gramEnd"/>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A16B3">
              <w:rPr>
                <w:bCs/>
                <w:sz w:val="22"/>
                <w:szCs w:val="22"/>
              </w:rPr>
              <w:t xml:space="preserve"> </w:t>
            </w:r>
            <w:r w:rsidR="00BA16B3">
              <w:rPr>
                <w:b/>
                <w:bCs/>
                <w:sz w:val="22"/>
                <w:szCs w:val="22"/>
              </w:rPr>
              <w:t>(Katılmadı)</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09208A">
        <w:rPr>
          <w:b w:val="0"/>
          <w:bCs w:val="0"/>
          <w:sz w:val="22"/>
          <w:szCs w:val="22"/>
          <w:u w:val="none"/>
        </w:rPr>
        <w:t>Belediye</w:t>
      </w:r>
      <w:r w:rsidR="00BF79EE" w:rsidRPr="00620AEF">
        <w:rPr>
          <w:b w:val="0"/>
          <w:bCs w:val="0"/>
          <w:sz w:val="22"/>
          <w:szCs w:val="22"/>
          <w:u w:val="none"/>
        </w:rPr>
        <w:t xml:space="preserve"> Başkan</w:t>
      </w:r>
      <w:r w:rsidR="0009208A">
        <w:rPr>
          <w:b w:val="0"/>
          <w:bCs w:val="0"/>
          <w:sz w:val="22"/>
          <w:szCs w:val="22"/>
          <w:u w:val="none"/>
        </w:rPr>
        <w:t>ı</w:t>
      </w:r>
      <w:r w:rsidR="00BF79EE" w:rsidRPr="00620AEF">
        <w:rPr>
          <w:b w:val="0"/>
          <w:bCs w:val="0"/>
          <w:sz w:val="22"/>
          <w:szCs w:val="22"/>
          <w:u w:val="none"/>
        </w:rPr>
        <w:t xml:space="preserve"> </w:t>
      </w:r>
      <w:proofErr w:type="gramStart"/>
      <w:r w:rsidR="0009208A">
        <w:rPr>
          <w:b w:val="0"/>
          <w:bCs w:val="0"/>
          <w:sz w:val="22"/>
          <w:szCs w:val="22"/>
          <w:u w:val="none"/>
        </w:rPr>
        <w:t>Adem</w:t>
      </w:r>
      <w:proofErr w:type="gramEnd"/>
      <w:r w:rsidR="0009208A">
        <w:rPr>
          <w:b w:val="0"/>
          <w:bCs w:val="0"/>
          <w:sz w:val="22"/>
          <w:szCs w:val="22"/>
          <w:u w:val="none"/>
        </w:rPr>
        <w:t xml:space="preserve"> Barış </w:t>
      </w:r>
      <w:proofErr w:type="spellStart"/>
      <w:r w:rsidR="0009208A">
        <w:rPr>
          <w:b w:val="0"/>
          <w:bCs w:val="0"/>
          <w:sz w:val="22"/>
          <w:szCs w:val="22"/>
          <w:u w:val="none"/>
        </w:rPr>
        <w:t>AŞKIN</w:t>
      </w:r>
      <w:r w:rsidR="00BF79EE" w:rsidRPr="00620AEF">
        <w:rPr>
          <w:b w:val="0"/>
          <w:bCs w:val="0"/>
          <w:sz w:val="22"/>
          <w:szCs w:val="22"/>
          <w:u w:val="none"/>
        </w:rPr>
        <w:t>’</w:t>
      </w:r>
      <w:r w:rsidR="0009208A">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w:t>
      </w:r>
      <w:proofErr w:type="spellStart"/>
      <w:r w:rsidR="00C060B5">
        <w:rPr>
          <w:b w:val="0"/>
          <w:bCs w:val="0"/>
          <w:sz w:val="22"/>
          <w:szCs w:val="22"/>
          <w:u w:val="none"/>
        </w:rPr>
        <w:t>Hasanoğlan</w:t>
      </w:r>
      <w:proofErr w:type="spellEnd"/>
      <w:r w:rsidR="00C060B5">
        <w:rPr>
          <w:b w:val="0"/>
          <w:bCs w:val="0"/>
          <w:sz w:val="22"/>
          <w:szCs w:val="22"/>
          <w:u w:val="none"/>
        </w:rPr>
        <w:t xml:space="preserve"> Hasan Ali YÜCEL Kültür Evinde</w:t>
      </w:r>
      <w:r w:rsidR="00BF79EE" w:rsidRPr="00620AEF">
        <w:rPr>
          <w:b w:val="0"/>
          <w:bCs w:val="0"/>
          <w:sz w:val="22"/>
          <w:szCs w:val="22"/>
          <w:u w:val="none"/>
        </w:rPr>
        <w:t xml:space="preserve">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C5729">
        <w:rPr>
          <w:bCs w:val="0"/>
          <w:sz w:val="22"/>
          <w:szCs w:val="22"/>
          <w:u w:val="none"/>
        </w:rPr>
        <w:t>0</w:t>
      </w:r>
      <w:r w:rsidR="00C1073C">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1073C" w:rsidRPr="00C1073C" w:rsidRDefault="00D8649B" w:rsidP="00C1073C">
      <w:pPr>
        <w:jc w:val="both"/>
        <w:rPr>
          <w:sz w:val="22"/>
          <w:szCs w:val="22"/>
        </w:rPr>
      </w:pPr>
      <w:r>
        <w:rPr>
          <w:sz w:val="22"/>
          <w:szCs w:val="22"/>
        </w:rPr>
        <w:tab/>
      </w:r>
      <w:r w:rsidR="00C1073C" w:rsidRPr="00C1073C">
        <w:rPr>
          <w:sz w:val="22"/>
          <w:szCs w:val="22"/>
        </w:rPr>
        <w:t>Belediye Meclisimizin 02.05.2025 tarihinde yapılan Belediye Meclisi toplantısında, Çevre, Sağlık, Tarım ve Çiftçi Malları Koruma Komisyonuna havale edilen 2025/99 No’lu Meclis Kararı gereği;</w:t>
      </w:r>
    </w:p>
    <w:p w:rsidR="00C1073C" w:rsidRPr="00C1073C" w:rsidRDefault="00C1073C" w:rsidP="00C1073C">
      <w:pPr>
        <w:jc w:val="both"/>
        <w:rPr>
          <w:sz w:val="22"/>
          <w:szCs w:val="22"/>
        </w:rPr>
      </w:pPr>
      <w:r w:rsidRPr="00C1073C">
        <w:rPr>
          <w:sz w:val="22"/>
          <w:szCs w:val="22"/>
        </w:rPr>
        <w:tab/>
        <w:t>İlçemize bağlı Deliler, Süleymanlı, Aşağı-Yukarı Kamışlı ve Taburlar Mahallelerimizin Kanalizasyon sularının Balaban çayına aktığı ve burada bir arıtıcı olmadığından dolayı içme suyuna karıştığı tespit edilmiş olup insan sağlığına son derece zararlı olan bu durumun önüne geçilmesi için bir arıtıcı tesisin kurulması istenmektedir.</w:t>
      </w:r>
    </w:p>
    <w:p w:rsidR="00682B2B" w:rsidRDefault="00C1073C" w:rsidP="00682B2B">
      <w:pPr>
        <w:jc w:val="both"/>
        <w:rPr>
          <w:sz w:val="22"/>
          <w:szCs w:val="22"/>
        </w:rPr>
      </w:pPr>
      <w:r w:rsidRPr="00C1073C">
        <w:rPr>
          <w:sz w:val="22"/>
          <w:szCs w:val="22"/>
        </w:rPr>
        <w:tab/>
      </w:r>
      <w:proofErr w:type="gramStart"/>
      <w:r w:rsidRPr="00C1073C">
        <w:rPr>
          <w:sz w:val="22"/>
          <w:szCs w:val="22"/>
        </w:rPr>
        <w:t xml:space="preserve">Komisyonumuzca yapılan çalışmalar neticesinde; </w:t>
      </w:r>
      <w:r>
        <w:rPr>
          <w:sz w:val="22"/>
          <w:szCs w:val="22"/>
        </w:rPr>
        <w:t>“</w:t>
      </w:r>
      <w:r w:rsidRPr="00C1073C">
        <w:rPr>
          <w:sz w:val="22"/>
          <w:szCs w:val="22"/>
        </w:rPr>
        <w:t>İlçemize bağlı Deliler, Süleymanlı, Aşağı-Yukarı Kamışlı ve Taburlar Mahallelerimizin Kanalizasyon sularının Balaban çayına aktığı ve burada bir arıtıcı olmadığından dolayı içme suyuna karıştığı tespit edildiğinden insan sağlığına son derece zararlı olan bu durumun önüne geçilmesi ve bir arıtıcı tesisin kurulması gerektiğinden konunun ASKİ Elmadağ Bölge Müdürlüğü ile koordine edilerek gerekli işlemlerin yapılması için Fen İşleri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roofErr w:type="gramEnd"/>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C1073C">
        <w:rPr>
          <w:sz w:val="22"/>
          <w:szCs w:val="22"/>
        </w:rPr>
        <w:t>Çevre, Sağlık, Tarım ve Çiftçi Malları Koruma</w:t>
      </w:r>
      <w:r w:rsidR="00FD36D4">
        <w:rPr>
          <w:sz w:val="22"/>
          <w:szCs w:val="22"/>
        </w:rPr>
        <w:t xml:space="preserve"> Komisyon</w:t>
      </w:r>
      <w:r w:rsidR="006F5491">
        <w:rPr>
          <w:sz w:val="22"/>
          <w:szCs w:val="22"/>
        </w:rPr>
        <w:t>u</w:t>
      </w:r>
      <w:r w:rsidR="00FD36D4">
        <w:rPr>
          <w:sz w:val="22"/>
          <w:szCs w:val="22"/>
        </w:rPr>
        <w:t xml:space="preserve"> Raporunun </w:t>
      </w:r>
      <w:r w:rsidR="006F5491">
        <w:rPr>
          <w:sz w:val="22"/>
          <w:szCs w:val="22"/>
        </w:rPr>
        <w:t>geldiği</w:t>
      </w:r>
      <w:r w:rsidR="0009208A" w:rsidRPr="001C66E6">
        <w:rPr>
          <w:sz w:val="22"/>
          <w:szCs w:val="22"/>
        </w:rPr>
        <w:t xml:space="preserve"> </w:t>
      </w:r>
      <w:r w:rsidR="006F5491">
        <w:rPr>
          <w:sz w:val="22"/>
          <w:szCs w:val="22"/>
        </w:rPr>
        <w:t xml:space="preserve">şekli ile kabul edilmesine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bookmarkStart w:id="0" w:name="_GoBack"/>
      <w:r w:rsidR="00BA16B3" w:rsidRPr="00BA16B3">
        <w:rPr>
          <w:sz w:val="20"/>
          <w:szCs w:val="22"/>
        </w:rPr>
        <w:t>Mustafa KARAKUZU</w:t>
      </w:r>
      <w:bookmarkEnd w:id="0"/>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0CFB"/>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1622E"/>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7E1"/>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5491"/>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11B6"/>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A3A2C"/>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4843"/>
    <w:rsid w:val="00B86BDE"/>
    <w:rsid w:val="00B91200"/>
    <w:rsid w:val="00B92373"/>
    <w:rsid w:val="00B94777"/>
    <w:rsid w:val="00B970DF"/>
    <w:rsid w:val="00B972DD"/>
    <w:rsid w:val="00BA10F2"/>
    <w:rsid w:val="00BA16B3"/>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0B5"/>
    <w:rsid w:val="00C06D14"/>
    <w:rsid w:val="00C0789A"/>
    <w:rsid w:val="00C1073C"/>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6D4"/>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1743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A9974-EEE5-4C8C-95B1-1ADAC04C9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381</Words>
  <Characters>2175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664</cp:revision>
  <cp:lastPrinted>2025-06-03T05:33:00Z</cp:lastPrinted>
  <dcterms:created xsi:type="dcterms:W3CDTF">2018-02-23T08:53:00Z</dcterms:created>
  <dcterms:modified xsi:type="dcterms:W3CDTF">2025-06-03T05:33:00Z</dcterms:modified>
</cp:coreProperties>
</file>