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A57992">
              <w:rPr>
                <w:sz w:val="22"/>
                <w:szCs w:val="22"/>
              </w:rPr>
              <w:t>2</w:t>
            </w:r>
            <w:r w:rsidR="00504E6D">
              <w:rPr>
                <w:sz w:val="22"/>
                <w:szCs w:val="22"/>
              </w:rPr>
              <w:t>1</w:t>
            </w:r>
          </w:p>
          <w:p w:rsidR="00866578" w:rsidRPr="001C66E6" w:rsidRDefault="00860663" w:rsidP="001E66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1E665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18B3" w:rsidRPr="008018B3" w:rsidRDefault="00622CA4" w:rsidP="00504E6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504E6D">
              <w:rPr>
                <w:b w:val="0"/>
                <w:sz w:val="22"/>
                <w:szCs w:val="22"/>
              </w:rPr>
              <w:t xml:space="preserve">Kültür </w:t>
            </w:r>
            <w:r w:rsidR="000B69D6">
              <w:rPr>
                <w:b w:val="0"/>
                <w:sz w:val="22"/>
                <w:szCs w:val="22"/>
              </w:rPr>
              <w:t xml:space="preserve">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232F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232F8">
              <w:rPr>
                <w:sz w:val="22"/>
                <w:szCs w:val="22"/>
              </w:rPr>
              <w:t>Kırım Kongo Kanamalı Ateşi hastalığının kontrolüne yönelik</w:t>
            </w:r>
            <w:r w:rsidR="008232F8">
              <w:rPr>
                <w:sz w:val="22"/>
                <w:szCs w:val="22"/>
              </w:rPr>
              <w:t xml:space="preserve"> </w:t>
            </w:r>
            <w:r w:rsidR="008232F8">
              <w:rPr>
                <w:sz w:val="22"/>
                <w:szCs w:val="22"/>
              </w:rPr>
              <w:t xml:space="preserve">Belediyemiz Kültür Merkezinde geniş katılımlı bir program yapılması </w:t>
            </w:r>
            <w:r w:rsidR="00074F8A">
              <w:rPr>
                <w:sz w:val="22"/>
                <w:szCs w:val="22"/>
              </w:rPr>
              <w:t>konusu</w:t>
            </w:r>
            <w:r w:rsidR="00ED13AA">
              <w:rPr>
                <w:sz w:val="22"/>
                <w:szCs w:val="22"/>
              </w:rPr>
              <w:t>n</w:t>
            </w:r>
            <w:r w:rsidR="00074F8A">
              <w:rPr>
                <w:sz w:val="22"/>
                <w:szCs w:val="22"/>
              </w:rPr>
              <w:t xml:space="preserve">un </w:t>
            </w:r>
            <w:r w:rsidR="00504E6D">
              <w:rPr>
                <w:sz w:val="22"/>
                <w:szCs w:val="22"/>
              </w:rPr>
              <w:t>Çevre, Sağlık, Tarım ve Çiftçi Malları Koruma</w:t>
            </w:r>
            <w:r w:rsidR="00074F8A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  <w:bookmarkStart w:id="0" w:name="_GoBack"/>
            <w:bookmarkEnd w:id="0"/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1E6656">
              <w:rPr>
                <w:bCs/>
                <w:sz w:val="22"/>
                <w:szCs w:val="22"/>
              </w:rPr>
              <w:t xml:space="preserve"> </w:t>
            </w:r>
            <w:r w:rsidR="001E6656" w:rsidRPr="001E6656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656">
        <w:rPr>
          <w:b w:val="0"/>
          <w:bCs w:val="0"/>
          <w:sz w:val="22"/>
          <w:szCs w:val="22"/>
          <w:u w:val="none"/>
        </w:rPr>
        <w:t>Belediye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E6656">
        <w:rPr>
          <w:b w:val="0"/>
          <w:bCs w:val="0"/>
          <w:sz w:val="22"/>
          <w:szCs w:val="22"/>
          <w:u w:val="none"/>
        </w:rPr>
        <w:t>Adem</w:t>
      </w:r>
      <w:proofErr w:type="gramEnd"/>
      <w:r w:rsidR="001E665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E6656">
        <w:rPr>
          <w:b w:val="0"/>
          <w:bCs w:val="0"/>
          <w:sz w:val="22"/>
          <w:szCs w:val="22"/>
          <w:u w:val="none"/>
        </w:rPr>
        <w:t>AŞKIN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1E6656">
        <w:rPr>
          <w:b w:val="0"/>
          <w:bCs w:val="0"/>
          <w:sz w:val="22"/>
          <w:szCs w:val="22"/>
          <w:u w:val="none"/>
        </w:rPr>
        <w:t>Hasanoğlan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504E6D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504E6D">
        <w:rPr>
          <w:sz w:val="22"/>
          <w:szCs w:val="22"/>
        </w:rPr>
        <w:t>Arif ÇALI</w:t>
      </w:r>
      <w:r w:rsidR="001E6656">
        <w:rPr>
          <w:sz w:val="22"/>
          <w:szCs w:val="22"/>
        </w:rPr>
        <w:t xml:space="preserve">, </w:t>
      </w:r>
      <w:r w:rsidR="00504E6D">
        <w:rPr>
          <w:sz w:val="22"/>
          <w:szCs w:val="22"/>
        </w:rPr>
        <w:t>Burak KOÇ</w:t>
      </w:r>
      <w:r w:rsidR="00EF6340">
        <w:rPr>
          <w:sz w:val="22"/>
          <w:szCs w:val="22"/>
        </w:rPr>
        <w:t xml:space="preserve">, </w:t>
      </w:r>
      <w:r w:rsidR="00504E6D">
        <w:rPr>
          <w:sz w:val="22"/>
          <w:szCs w:val="22"/>
        </w:rPr>
        <w:t>Ahmet YAĞŞİ, Bülent KÜPELİ</w:t>
      </w:r>
      <w:r w:rsidR="00E257EF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504E6D">
        <w:rPr>
          <w:sz w:val="22"/>
          <w:szCs w:val="22"/>
        </w:rPr>
        <w:t>Mustafa ŞİMŞEK</w:t>
      </w:r>
      <w:r w:rsidR="001E6656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504E6D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504E6D">
        <w:rPr>
          <w:sz w:val="22"/>
          <w:szCs w:val="22"/>
        </w:rPr>
        <w:t>Ülkemizde Kırım Kongo Kanamalı Ateşi hastalığının kontrolüne yönelik çalışmalar bir program dâhilinde yürütüldüğü,</w:t>
      </w:r>
    </w:p>
    <w:p w:rsidR="00682B2B" w:rsidRDefault="00504E6D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>İlçemizde pozitif vakayla karşılaşıldığından</w:t>
      </w:r>
      <w:r w:rsidR="00F50ED8">
        <w:rPr>
          <w:sz w:val="22"/>
          <w:szCs w:val="22"/>
        </w:rPr>
        <w:t xml:space="preserve"> ve</w:t>
      </w:r>
      <w:r>
        <w:rPr>
          <w:sz w:val="22"/>
          <w:szCs w:val="22"/>
        </w:rPr>
        <w:t xml:space="preserve"> kişisel korunma önlemlerinin alınması hastalığın kontrolü için ön planda olduğundan vatandaşlarımızın hastalık ve korunma önlemleri konusunda bilgilendirilmesi ve toplumda farkındalık oluşturulması çalışmalarının ilçemizde de yapılması gerektiği</w:t>
      </w:r>
      <w:r w:rsidR="00F50ED8">
        <w:rPr>
          <w:sz w:val="22"/>
          <w:szCs w:val="22"/>
        </w:rPr>
        <w:t xml:space="preserve"> ve Belediyemiz </w:t>
      </w:r>
      <w:r>
        <w:rPr>
          <w:sz w:val="22"/>
          <w:szCs w:val="22"/>
        </w:rPr>
        <w:t>Kültür Merkezi</w:t>
      </w:r>
      <w:r w:rsidR="008232F8">
        <w:rPr>
          <w:sz w:val="22"/>
          <w:szCs w:val="22"/>
        </w:rPr>
        <w:t>n</w:t>
      </w:r>
      <w:r>
        <w:rPr>
          <w:sz w:val="22"/>
          <w:szCs w:val="22"/>
        </w:rPr>
        <w:t xml:space="preserve">de konuyla ilgili geniş katılımlı bir program yapılması </w:t>
      </w:r>
      <w:r w:rsidR="00682B2B" w:rsidRPr="00713380">
        <w:rPr>
          <w:sz w:val="22"/>
          <w:szCs w:val="22"/>
        </w:rPr>
        <w:t>istendiğinden</w:t>
      </w:r>
      <w:r w:rsidR="00682B2B">
        <w:rPr>
          <w:sz w:val="22"/>
          <w:szCs w:val="22"/>
        </w:rPr>
        <w:t xml:space="preserve">, </w:t>
      </w:r>
      <w:r w:rsidR="00682B2B"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8232F8">
        <w:rPr>
          <w:sz w:val="22"/>
          <w:szCs w:val="22"/>
        </w:rPr>
        <w:t xml:space="preserve">Çevre, Sağlık, Tarım ve Çiftçi Malları Koruma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E6656" w:rsidRPr="001E6656">
        <w:rPr>
          <w:sz w:val="20"/>
          <w:szCs w:val="22"/>
        </w:rPr>
        <w:t>Mustafa KARAKUZU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4F8A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04E6D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18B3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2F8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57992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3AA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0ED8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A4D899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10C9B-7E47-4094-B150-1E41CC8D3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667</cp:revision>
  <cp:lastPrinted>2025-05-05T08:07:00Z</cp:lastPrinted>
  <dcterms:created xsi:type="dcterms:W3CDTF">2018-02-23T08:53:00Z</dcterms:created>
  <dcterms:modified xsi:type="dcterms:W3CDTF">2025-06-03T12:01:00Z</dcterms:modified>
</cp:coreProperties>
</file>