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4B2D23">
              <w:rPr>
                <w:sz w:val="22"/>
                <w:szCs w:val="22"/>
              </w:rPr>
              <w:t>5</w:t>
            </w:r>
            <w:r w:rsidR="00866578" w:rsidRPr="001C66E6">
              <w:rPr>
                <w:sz w:val="22"/>
                <w:szCs w:val="22"/>
              </w:rPr>
              <w:t>/</w:t>
            </w:r>
            <w:r w:rsidR="00721DA5">
              <w:rPr>
                <w:sz w:val="22"/>
                <w:szCs w:val="22"/>
              </w:rPr>
              <w:t>1</w:t>
            </w:r>
            <w:r w:rsidR="004B2D23">
              <w:rPr>
                <w:sz w:val="22"/>
                <w:szCs w:val="22"/>
              </w:rPr>
              <w:t>01</w:t>
            </w:r>
          </w:p>
          <w:p w:rsidR="00866578" w:rsidRPr="001C66E6" w:rsidRDefault="00860663" w:rsidP="004B2D23">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4B2D23">
              <w:rPr>
                <w:bCs/>
                <w:sz w:val="22"/>
                <w:szCs w:val="22"/>
              </w:rPr>
              <w:t>6</w:t>
            </w:r>
            <w:r w:rsidR="00AB76B2" w:rsidRPr="001C66E6">
              <w:rPr>
                <w:bCs/>
                <w:sz w:val="22"/>
                <w:szCs w:val="22"/>
              </w:rPr>
              <w:t>.</w:t>
            </w:r>
            <w:r w:rsidR="00974988">
              <w:rPr>
                <w:bCs/>
                <w:sz w:val="22"/>
                <w:szCs w:val="22"/>
              </w:rPr>
              <w:t>0</w:t>
            </w:r>
            <w:r w:rsidR="00051E81">
              <w:rPr>
                <w:bCs/>
                <w:sz w:val="22"/>
                <w:szCs w:val="22"/>
              </w:rPr>
              <w:t>5</w:t>
            </w:r>
            <w:r w:rsidR="009D28F2" w:rsidRPr="001C66E6">
              <w:rPr>
                <w:bCs/>
                <w:sz w:val="22"/>
                <w:szCs w:val="22"/>
              </w:rPr>
              <w:t>.</w:t>
            </w:r>
            <w:r w:rsidR="000F5736" w:rsidRPr="001C66E6">
              <w:rPr>
                <w:bCs/>
                <w:sz w:val="22"/>
                <w:szCs w:val="22"/>
              </w:rPr>
              <w:t>20</w:t>
            </w:r>
            <w:r w:rsidR="00D80BB4" w:rsidRPr="001C66E6">
              <w:rPr>
                <w:bCs/>
                <w:sz w:val="22"/>
                <w:szCs w:val="22"/>
              </w:rPr>
              <w:t>2</w:t>
            </w:r>
            <w:r w:rsidR="004B2D23">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42DD6" w:rsidRPr="00642DD6" w:rsidRDefault="00622CA4" w:rsidP="00D11B62">
            <w:pPr>
              <w:pStyle w:val="Balk2"/>
              <w:rPr>
                <w:sz w:val="22"/>
              </w:rPr>
            </w:pPr>
            <w:r w:rsidRPr="00234032">
              <w:rPr>
                <w:sz w:val="22"/>
                <w:szCs w:val="22"/>
              </w:rPr>
              <w:t>BİRİMİ</w:t>
            </w:r>
            <w:r w:rsidRPr="00234032">
              <w:rPr>
                <w:sz w:val="22"/>
                <w:szCs w:val="22"/>
              </w:rPr>
              <w:tab/>
              <w:t>:</w:t>
            </w:r>
            <w:r w:rsidR="006A01FD" w:rsidRPr="00234032">
              <w:rPr>
                <w:b w:val="0"/>
                <w:sz w:val="22"/>
                <w:szCs w:val="22"/>
              </w:rPr>
              <w:t xml:space="preserve"> </w:t>
            </w:r>
            <w:r w:rsidR="00D11B62">
              <w:rPr>
                <w:b w:val="0"/>
                <w:sz w:val="22"/>
                <w:szCs w:val="22"/>
              </w:rPr>
              <w:t xml:space="preserve">Mali Hizmetler </w:t>
            </w:r>
            <w:r w:rsidR="00A35CAE" w:rsidRPr="00234032">
              <w:rPr>
                <w:b w:val="0"/>
                <w:sz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4B2D23">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373D3E" w:rsidRPr="00373D3E">
              <w:rPr>
                <w:bCs/>
                <w:sz w:val="22"/>
                <w:szCs w:val="22"/>
              </w:rPr>
              <w:t>202</w:t>
            </w:r>
            <w:r w:rsidR="004B2D23">
              <w:rPr>
                <w:bCs/>
                <w:sz w:val="22"/>
                <w:szCs w:val="22"/>
              </w:rPr>
              <w:t>4</w:t>
            </w:r>
            <w:r w:rsidR="00373D3E" w:rsidRPr="00373D3E">
              <w:rPr>
                <w:bCs/>
                <w:sz w:val="22"/>
                <w:szCs w:val="22"/>
              </w:rPr>
              <w:t xml:space="preserve"> Mali Yılı Kesin Hesabı ile ilgili Plan Bütçe Komisyonu Raporunun görüşülmesi.</w:t>
            </w:r>
          </w:p>
        </w:tc>
      </w:tr>
      <w:tr w:rsidR="00CE238D" w:rsidRPr="00244DE9"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E238D" w:rsidRPr="002D7295" w:rsidRDefault="00CE238D" w:rsidP="00CE238D">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w:t>
            </w:r>
            <w:r>
              <w:rPr>
                <w:bCs/>
                <w:sz w:val="22"/>
                <w:szCs w:val="22"/>
              </w:rPr>
              <w:t xml:space="preserve"> </w:t>
            </w:r>
          </w:p>
          <w:p w:rsidR="00CE238D" w:rsidRPr="002D7295" w:rsidRDefault="00CE238D" w:rsidP="00CE238D">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r w:rsidRPr="00C51AD9">
              <w:rPr>
                <w:sz w:val="22"/>
                <w:szCs w:val="22"/>
              </w:rPr>
              <w:t>(Katılmadı)</w:t>
            </w:r>
          </w:p>
          <w:p w:rsidR="00CE238D" w:rsidRPr="002D7295" w:rsidRDefault="00CE238D" w:rsidP="00CE238D">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CE238D" w:rsidRPr="002D7295" w:rsidRDefault="00CE238D" w:rsidP="00CE238D">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r w:rsidRPr="00C51AD9">
              <w:rPr>
                <w:b/>
                <w:sz w:val="22"/>
                <w:szCs w:val="22"/>
              </w:rPr>
              <w:t>(Katılmadı)</w:t>
            </w:r>
          </w:p>
          <w:p w:rsidR="00CE238D" w:rsidRPr="002D7295" w:rsidRDefault="00CE238D" w:rsidP="00CE238D">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r>
              <w:rPr>
                <w:bCs/>
                <w:sz w:val="22"/>
                <w:szCs w:val="22"/>
              </w:rPr>
              <w:t xml:space="preserve"> </w:t>
            </w:r>
          </w:p>
          <w:p w:rsidR="00CE238D" w:rsidRPr="002D7295" w:rsidRDefault="00CE238D" w:rsidP="00CE238D">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CE238D" w:rsidRPr="002D7295" w:rsidRDefault="00CE238D" w:rsidP="00CE238D">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CE238D" w:rsidRPr="002D7295" w:rsidRDefault="00CE238D" w:rsidP="00CE238D">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CE238D" w:rsidRPr="002D7295" w:rsidRDefault="00CE238D" w:rsidP="00CE238D">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CE238D" w:rsidRPr="002D7295" w:rsidRDefault="00CE238D" w:rsidP="00CE238D">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CE238D" w:rsidRPr="002D7295" w:rsidRDefault="00CE238D" w:rsidP="00CE238D">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CE238D" w:rsidRPr="002D7295" w:rsidRDefault="00CE238D" w:rsidP="00CE238D">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CE238D" w:rsidRPr="002D7295" w:rsidRDefault="00CE238D" w:rsidP="00CE238D">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CE238D" w:rsidRPr="002D7295" w:rsidRDefault="00CE238D" w:rsidP="00CE238D">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r>
              <w:rPr>
                <w:b w:val="0"/>
                <w:sz w:val="22"/>
                <w:szCs w:val="22"/>
              </w:rPr>
              <w:t xml:space="preserve"> </w:t>
            </w:r>
            <w:r w:rsidRPr="00C51AD9">
              <w:rPr>
                <w:sz w:val="22"/>
                <w:szCs w:val="22"/>
              </w:rPr>
              <w:t>(Katılmadı)</w:t>
            </w:r>
          </w:p>
          <w:p w:rsidR="00CE238D" w:rsidRPr="002D7295" w:rsidRDefault="00CE238D" w:rsidP="00CE238D">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r w:rsidRPr="00C51AD9">
              <w:rPr>
                <w:sz w:val="22"/>
                <w:szCs w:val="22"/>
              </w:rPr>
              <w:t>(Katılmadı)</w:t>
            </w:r>
          </w:p>
          <w:p w:rsidR="00CE238D" w:rsidRPr="002D7295" w:rsidRDefault="00CE238D" w:rsidP="00CE238D">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244DE9" w:rsidRDefault="008760C3" w:rsidP="00860663">
      <w:pPr>
        <w:pStyle w:val="Balk1"/>
        <w:ind w:firstLine="0"/>
        <w:jc w:val="both"/>
        <w:rPr>
          <w:b w:val="0"/>
          <w:bCs w:val="0"/>
          <w:sz w:val="22"/>
          <w:szCs w:val="22"/>
          <w:u w:val="none"/>
        </w:rPr>
      </w:pPr>
      <w:r w:rsidRPr="00244DE9">
        <w:rPr>
          <w:b w:val="0"/>
          <w:bCs w:val="0"/>
          <w:sz w:val="22"/>
          <w:szCs w:val="22"/>
          <w:u w:val="none"/>
        </w:rPr>
        <w:tab/>
      </w:r>
      <w:r w:rsidR="00CF01CE" w:rsidRPr="00244DE9">
        <w:rPr>
          <w:b w:val="0"/>
          <w:bCs w:val="0"/>
          <w:sz w:val="22"/>
          <w:szCs w:val="22"/>
          <w:u w:val="none"/>
        </w:rPr>
        <w:t xml:space="preserve">Belediye Meclisi 5393 sayılı kanunun 20’nci maddesi gereğince; Belediye Başkanı </w:t>
      </w:r>
      <w:proofErr w:type="gramStart"/>
      <w:r w:rsidR="00CF01CE" w:rsidRPr="00244DE9">
        <w:rPr>
          <w:b w:val="0"/>
          <w:bCs w:val="0"/>
          <w:sz w:val="22"/>
          <w:szCs w:val="22"/>
          <w:u w:val="none"/>
        </w:rPr>
        <w:t>Adem</w:t>
      </w:r>
      <w:proofErr w:type="gramEnd"/>
      <w:r w:rsidR="00CF01CE" w:rsidRPr="00244DE9">
        <w:rPr>
          <w:b w:val="0"/>
          <w:bCs w:val="0"/>
          <w:sz w:val="22"/>
          <w:szCs w:val="22"/>
          <w:u w:val="none"/>
        </w:rPr>
        <w:t xml:space="preserve"> Barış AŞKIN’ın başkanlığı altında Belediyemiz Kültür Merkezi Toplantı Salonunda olağan olarak toplandı.</w:t>
      </w:r>
    </w:p>
    <w:p w:rsidR="00BC2DFC" w:rsidRPr="00244DE9"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r w:rsidR="00866578" w:rsidRPr="001C66E6">
        <w:rPr>
          <w:bCs w:val="0"/>
          <w:sz w:val="22"/>
          <w:szCs w:val="22"/>
          <w:u w:val="none"/>
        </w:rPr>
        <w:t>GÜNDEM :</w:t>
      </w:r>
      <w:r w:rsidR="004E1710" w:rsidRPr="001C66E6">
        <w:rPr>
          <w:bCs w:val="0"/>
          <w:sz w:val="22"/>
          <w:szCs w:val="22"/>
          <w:u w:val="none"/>
        </w:rPr>
        <w:t xml:space="preserve"> </w:t>
      </w:r>
      <w:r w:rsidR="00736B7D">
        <w:rPr>
          <w:bCs w:val="0"/>
          <w:sz w:val="22"/>
          <w:szCs w:val="22"/>
          <w:u w:val="none"/>
        </w:rPr>
        <w:t>1</w:t>
      </w:r>
      <w:r w:rsidR="004B2D23">
        <w:rPr>
          <w:bCs w:val="0"/>
          <w:sz w:val="22"/>
          <w:szCs w:val="22"/>
          <w:u w:val="none"/>
        </w:rPr>
        <w:t>8</w:t>
      </w:r>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Pr="001C66E6" w:rsidRDefault="00101EB6" w:rsidP="00101EB6">
      <w:pPr>
        <w:rPr>
          <w:sz w:val="22"/>
          <w:szCs w:val="22"/>
        </w:rPr>
      </w:pPr>
    </w:p>
    <w:p w:rsidR="00A66AB2" w:rsidRPr="00A66AB2" w:rsidRDefault="00A66AB2" w:rsidP="00A66AB2">
      <w:pPr>
        <w:pStyle w:val="AralkYok"/>
        <w:jc w:val="both"/>
        <w:rPr>
          <w:sz w:val="22"/>
          <w:szCs w:val="22"/>
        </w:rPr>
      </w:pPr>
      <w:r>
        <w:rPr>
          <w:sz w:val="22"/>
          <w:szCs w:val="22"/>
        </w:rPr>
        <w:tab/>
      </w:r>
      <w:proofErr w:type="gramStart"/>
      <w:r w:rsidR="007241C0" w:rsidRPr="007241C0">
        <w:rPr>
          <w:sz w:val="22"/>
          <w:szCs w:val="22"/>
        </w:rPr>
        <w:t xml:space="preserve">5393 Sayılı Belediye Kanununun 24. Maddesi gereğince oluşturulan Plan ve Bütçe Komisyonu üyeliğine 07.04.2025 tarih ve 2025/72 sayılı Belediye Meclisi kararı ile Mesut ERDOĞAN, Kıymet PEHLİVAN, Bülent KÜPELİ, Kerim YOLDEMİR ve Ömer </w:t>
      </w:r>
      <w:proofErr w:type="spellStart"/>
      <w:r w:rsidR="007241C0" w:rsidRPr="007241C0">
        <w:rPr>
          <w:sz w:val="22"/>
          <w:szCs w:val="22"/>
        </w:rPr>
        <w:t>ARDIÇ’ın</w:t>
      </w:r>
      <w:proofErr w:type="spellEnd"/>
      <w:r w:rsidR="007241C0" w:rsidRPr="007241C0">
        <w:rPr>
          <w:sz w:val="22"/>
          <w:szCs w:val="22"/>
        </w:rPr>
        <w:t xml:space="preserve"> seçilmesi ile 5 kişiden oluşan komisyonumuz, Belediye Meclisinin 02.05.2025 tarih ve 2025/91 sayılı kararı ile Belediyenin 2024 Mali Yılı İdare ve Kesin Hesabı incelenmek üzere komisyonumuza havale edilmiş olup, Komisyonumuzca, 05 Mayıs 2025 tarihinde Belediyemizin 2024 Mali Yılı İdare ve Kesin Hesabının incelenmesi sonucunda;</w:t>
      </w:r>
      <w:proofErr w:type="gramEnd"/>
    </w:p>
    <w:p w:rsidR="00A66AB2" w:rsidRPr="00A66AB2" w:rsidRDefault="00A66AB2" w:rsidP="00A66AB2">
      <w:pPr>
        <w:pStyle w:val="AralkYok"/>
        <w:rPr>
          <w:sz w:val="22"/>
          <w:szCs w:val="22"/>
        </w:rPr>
      </w:pPr>
    </w:p>
    <w:p w:rsidR="00A66AB2" w:rsidRPr="00A66AB2" w:rsidRDefault="00A66AB2" w:rsidP="00A66AB2">
      <w:pPr>
        <w:pStyle w:val="AralkYok"/>
        <w:jc w:val="center"/>
        <w:rPr>
          <w:b/>
          <w:sz w:val="22"/>
          <w:szCs w:val="22"/>
          <w:u w:val="single"/>
        </w:rPr>
      </w:pPr>
      <w:r>
        <w:rPr>
          <w:b/>
          <w:sz w:val="22"/>
          <w:szCs w:val="22"/>
          <w:u w:val="single"/>
        </w:rPr>
        <w:t>GİDER KESİN HESABI</w:t>
      </w:r>
    </w:p>
    <w:p w:rsidR="00A66AB2" w:rsidRPr="00A66AB2" w:rsidRDefault="00A66AB2" w:rsidP="00A66AB2">
      <w:pPr>
        <w:pStyle w:val="AralkYok"/>
        <w:rPr>
          <w:sz w:val="22"/>
          <w:szCs w:val="22"/>
        </w:rPr>
      </w:pPr>
    </w:p>
    <w:p w:rsidR="00A66AB2" w:rsidRPr="00A66AB2" w:rsidRDefault="00A66AB2" w:rsidP="00A66AB2">
      <w:pPr>
        <w:pStyle w:val="AralkYok"/>
        <w:jc w:val="both"/>
        <w:rPr>
          <w:sz w:val="22"/>
          <w:szCs w:val="22"/>
        </w:rPr>
      </w:pPr>
      <w:r w:rsidRPr="00A66AB2">
        <w:rPr>
          <w:b/>
          <w:sz w:val="22"/>
          <w:szCs w:val="22"/>
        </w:rPr>
        <w:t xml:space="preserve">1) </w:t>
      </w:r>
      <w:r w:rsidR="007241C0" w:rsidRPr="007241C0">
        <w:rPr>
          <w:sz w:val="22"/>
          <w:szCs w:val="22"/>
        </w:rPr>
        <w:t>2024 Yılı Belediye Bütçesi 390.000.000,00.- TL Gelir ve gideri denk bir şekilde hazırlanmış olup, 2023 yılından 5.000.000,00.-TL devrolmuş, 2024 Yılı ek bütçesi 110.000.000,00.-TL ile birlikte toplam Gider Bütçesi 505.000.000,00.-TL olmuştur. Bu ödeneğin 387.467.621,97.-TL</w:t>
      </w:r>
      <w:r w:rsidR="007241C0">
        <w:rPr>
          <w:sz w:val="22"/>
          <w:szCs w:val="22"/>
        </w:rPr>
        <w:t>’</w:t>
      </w:r>
      <w:r w:rsidR="007241C0" w:rsidRPr="007241C0">
        <w:rPr>
          <w:sz w:val="22"/>
          <w:szCs w:val="22"/>
        </w:rPr>
        <w:t>sı harcanmış, Geriye kalan 117.532.378,03.-TL</w:t>
      </w:r>
      <w:r w:rsidR="007241C0">
        <w:rPr>
          <w:sz w:val="22"/>
          <w:szCs w:val="22"/>
        </w:rPr>
        <w:t>’</w:t>
      </w:r>
      <w:r w:rsidR="007241C0" w:rsidRPr="007241C0">
        <w:rPr>
          <w:sz w:val="22"/>
          <w:szCs w:val="22"/>
        </w:rPr>
        <w:t>sı harcanamadığından iptal edilmiştir.</w:t>
      </w:r>
    </w:p>
    <w:p w:rsidR="00A66AB2" w:rsidRPr="00A66AB2" w:rsidRDefault="00A66AB2" w:rsidP="00A66AB2">
      <w:pPr>
        <w:pStyle w:val="AralkYok"/>
        <w:rPr>
          <w:sz w:val="22"/>
          <w:szCs w:val="22"/>
        </w:rPr>
      </w:pPr>
    </w:p>
    <w:p w:rsidR="00A66AB2" w:rsidRPr="00A66AB2" w:rsidRDefault="00A66AB2" w:rsidP="00A66AB2">
      <w:pPr>
        <w:pStyle w:val="AralkYok"/>
        <w:jc w:val="center"/>
        <w:rPr>
          <w:b/>
          <w:sz w:val="22"/>
          <w:szCs w:val="22"/>
        </w:rPr>
      </w:pPr>
      <w:r w:rsidRPr="00A66AB2">
        <w:rPr>
          <w:b/>
          <w:sz w:val="22"/>
          <w:szCs w:val="22"/>
        </w:rPr>
        <w:t xml:space="preserve">HARCANAN </w:t>
      </w:r>
      <w:r w:rsidR="007241C0" w:rsidRPr="007241C0">
        <w:rPr>
          <w:b/>
          <w:sz w:val="22"/>
          <w:szCs w:val="22"/>
        </w:rPr>
        <w:t>387.467.621,97</w:t>
      </w:r>
      <w:r w:rsidRPr="00A66AB2">
        <w:rPr>
          <w:b/>
          <w:sz w:val="22"/>
          <w:szCs w:val="22"/>
        </w:rPr>
        <w:t>-TL</w:t>
      </w:r>
      <w:r>
        <w:rPr>
          <w:b/>
          <w:sz w:val="22"/>
          <w:szCs w:val="22"/>
        </w:rPr>
        <w:t>’</w:t>
      </w:r>
      <w:r w:rsidRPr="00A66AB2">
        <w:rPr>
          <w:b/>
          <w:sz w:val="22"/>
          <w:szCs w:val="22"/>
        </w:rPr>
        <w:t>N</w:t>
      </w:r>
      <w:r>
        <w:rPr>
          <w:b/>
          <w:sz w:val="22"/>
          <w:szCs w:val="22"/>
        </w:rPr>
        <w:t>İ</w:t>
      </w:r>
      <w:r w:rsidRPr="00A66AB2">
        <w:rPr>
          <w:b/>
          <w:sz w:val="22"/>
          <w:szCs w:val="22"/>
        </w:rPr>
        <w:t>N ÖDENEK TÜRLERİNE GÖRE DAĞILIMI</w:t>
      </w:r>
    </w:p>
    <w:p w:rsidR="00A66AB2" w:rsidRPr="00A66AB2" w:rsidRDefault="00A66AB2" w:rsidP="00A66AB2">
      <w:pPr>
        <w:pStyle w:val="AralkYok"/>
        <w:jc w:val="both"/>
        <w:rPr>
          <w:b/>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
        <w:gridCol w:w="6625"/>
        <w:gridCol w:w="2517"/>
      </w:tblGrid>
      <w:tr w:rsidR="00A66AB2" w:rsidRPr="00A66AB2" w:rsidTr="00A66AB2">
        <w:trPr>
          <w:trHeight w:val="254"/>
        </w:trPr>
        <w:tc>
          <w:tcPr>
            <w:tcW w:w="492" w:type="dxa"/>
          </w:tcPr>
          <w:p w:rsidR="00A66AB2" w:rsidRPr="00A045B5" w:rsidRDefault="00A66AB2" w:rsidP="00A66AB2">
            <w:pPr>
              <w:pStyle w:val="AralkYok"/>
              <w:rPr>
                <w:sz w:val="22"/>
                <w:szCs w:val="22"/>
              </w:rPr>
            </w:pPr>
          </w:p>
        </w:tc>
        <w:tc>
          <w:tcPr>
            <w:tcW w:w="6625" w:type="dxa"/>
          </w:tcPr>
          <w:p w:rsidR="00A66AB2" w:rsidRPr="00A045B5" w:rsidRDefault="00A66AB2" w:rsidP="00A66AB2">
            <w:pPr>
              <w:pStyle w:val="AralkYok"/>
              <w:jc w:val="both"/>
              <w:rPr>
                <w:sz w:val="22"/>
                <w:szCs w:val="22"/>
              </w:rPr>
            </w:pPr>
            <w:r w:rsidRPr="00A045B5">
              <w:rPr>
                <w:sz w:val="22"/>
                <w:szCs w:val="22"/>
              </w:rPr>
              <w:t>ÖDENEK TÜRÜ</w:t>
            </w:r>
          </w:p>
        </w:tc>
        <w:tc>
          <w:tcPr>
            <w:tcW w:w="2517" w:type="dxa"/>
          </w:tcPr>
          <w:p w:rsidR="00A66AB2" w:rsidRPr="00A045B5" w:rsidRDefault="00A66AB2" w:rsidP="00A66AB2">
            <w:pPr>
              <w:pStyle w:val="AralkYok"/>
              <w:jc w:val="right"/>
              <w:rPr>
                <w:sz w:val="22"/>
                <w:szCs w:val="22"/>
              </w:rPr>
            </w:pPr>
            <w:r w:rsidRPr="00A045B5">
              <w:rPr>
                <w:sz w:val="22"/>
                <w:szCs w:val="22"/>
              </w:rPr>
              <w:t>ÖDENEK MİKTARI</w:t>
            </w:r>
          </w:p>
        </w:tc>
      </w:tr>
      <w:tr w:rsidR="00A045B5" w:rsidRPr="00A66AB2" w:rsidTr="00070E4E">
        <w:trPr>
          <w:trHeight w:val="284"/>
        </w:trPr>
        <w:tc>
          <w:tcPr>
            <w:tcW w:w="492" w:type="dxa"/>
          </w:tcPr>
          <w:p w:rsidR="00A045B5" w:rsidRPr="00A045B5" w:rsidRDefault="00A045B5" w:rsidP="00A045B5">
            <w:pPr>
              <w:tabs>
                <w:tab w:val="left" w:pos="2160"/>
              </w:tabs>
              <w:jc w:val="both"/>
              <w:rPr>
                <w:sz w:val="22"/>
                <w:szCs w:val="22"/>
              </w:rPr>
            </w:pPr>
            <w:r w:rsidRPr="00A045B5">
              <w:rPr>
                <w:sz w:val="22"/>
                <w:szCs w:val="22"/>
              </w:rPr>
              <w:t>01</w:t>
            </w:r>
          </w:p>
        </w:tc>
        <w:tc>
          <w:tcPr>
            <w:tcW w:w="6625" w:type="dxa"/>
          </w:tcPr>
          <w:p w:rsidR="00A045B5" w:rsidRPr="00A045B5" w:rsidRDefault="00A045B5" w:rsidP="00A045B5">
            <w:pPr>
              <w:tabs>
                <w:tab w:val="left" w:pos="2160"/>
              </w:tabs>
              <w:rPr>
                <w:sz w:val="22"/>
                <w:szCs w:val="22"/>
              </w:rPr>
            </w:pPr>
            <w:r w:rsidRPr="00A045B5">
              <w:rPr>
                <w:sz w:val="22"/>
                <w:szCs w:val="22"/>
              </w:rPr>
              <w:t>PERSONEL GİDERLERİ</w:t>
            </w:r>
          </w:p>
        </w:tc>
        <w:tc>
          <w:tcPr>
            <w:tcW w:w="2517" w:type="dxa"/>
            <w:vAlign w:val="center"/>
          </w:tcPr>
          <w:p w:rsidR="00A045B5" w:rsidRPr="00A045B5" w:rsidRDefault="00A045B5" w:rsidP="00A045B5">
            <w:pPr>
              <w:jc w:val="right"/>
              <w:rPr>
                <w:sz w:val="22"/>
                <w:szCs w:val="22"/>
              </w:rPr>
            </w:pPr>
            <w:r w:rsidRPr="00A045B5">
              <w:rPr>
                <w:sz w:val="22"/>
                <w:szCs w:val="22"/>
              </w:rPr>
              <w:t>73.117.649,29</w:t>
            </w:r>
          </w:p>
        </w:tc>
      </w:tr>
      <w:tr w:rsidR="00A045B5" w:rsidRPr="00A66AB2" w:rsidTr="00070E4E">
        <w:trPr>
          <w:trHeight w:val="284"/>
        </w:trPr>
        <w:tc>
          <w:tcPr>
            <w:tcW w:w="492" w:type="dxa"/>
          </w:tcPr>
          <w:p w:rsidR="00A045B5" w:rsidRPr="00A045B5" w:rsidRDefault="00A045B5" w:rsidP="00A045B5">
            <w:pPr>
              <w:tabs>
                <w:tab w:val="left" w:pos="2160"/>
              </w:tabs>
              <w:jc w:val="both"/>
              <w:rPr>
                <w:sz w:val="22"/>
                <w:szCs w:val="22"/>
              </w:rPr>
            </w:pPr>
            <w:r w:rsidRPr="00A045B5">
              <w:rPr>
                <w:sz w:val="22"/>
                <w:szCs w:val="22"/>
              </w:rPr>
              <w:t>02</w:t>
            </w:r>
          </w:p>
        </w:tc>
        <w:tc>
          <w:tcPr>
            <w:tcW w:w="6625" w:type="dxa"/>
          </w:tcPr>
          <w:p w:rsidR="00A045B5" w:rsidRPr="00A045B5" w:rsidRDefault="00A045B5" w:rsidP="00A045B5">
            <w:pPr>
              <w:tabs>
                <w:tab w:val="left" w:pos="2160"/>
              </w:tabs>
              <w:rPr>
                <w:sz w:val="22"/>
                <w:szCs w:val="22"/>
              </w:rPr>
            </w:pPr>
            <w:r w:rsidRPr="00A045B5">
              <w:rPr>
                <w:sz w:val="22"/>
                <w:szCs w:val="22"/>
              </w:rPr>
              <w:t>SOSYAL GÜVENLİK KURUMLARINA DEV. PRİMİ ÖD.</w:t>
            </w:r>
          </w:p>
        </w:tc>
        <w:tc>
          <w:tcPr>
            <w:tcW w:w="2517" w:type="dxa"/>
            <w:vAlign w:val="center"/>
          </w:tcPr>
          <w:p w:rsidR="00A045B5" w:rsidRPr="00A045B5" w:rsidRDefault="00A045B5" w:rsidP="00A045B5">
            <w:pPr>
              <w:jc w:val="right"/>
              <w:rPr>
                <w:sz w:val="22"/>
                <w:szCs w:val="22"/>
              </w:rPr>
            </w:pPr>
            <w:r w:rsidRPr="00A045B5">
              <w:rPr>
                <w:sz w:val="22"/>
                <w:szCs w:val="22"/>
              </w:rPr>
              <w:t>8.421.353,33</w:t>
            </w:r>
          </w:p>
        </w:tc>
      </w:tr>
      <w:tr w:rsidR="00A045B5" w:rsidRPr="00A66AB2" w:rsidTr="00070E4E">
        <w:trPr>
          <w:trHeight w:val="254"/>
        </w:trPr>
        <w:tc>
          <w:tcPr>
            <w:tcW w:w="492" w:type="dxa"/>
          </w:tcPr>
          <w:p w:rsidR="00A045B5" w:rsidRPr="00A045B5" w:rsidRDefault="00A045B5" w:rsidP="00A045B5">
            <w:pPr>
              <w:tabs>
                <w:tab w:val="left" w:pos="2160"/>
              </w:tabs>
              <w:jc w:val="both"/>
              <w:rPr>
                <w:sz w:val="22"/>
                <w:szCs w:val="22"/>
              </w:rPr>
            </w:pPr>
            <w:r w:rsidRPr="00A045B5">
              <w:rPr>
                <w:sz w:val="22"/>
                <w:szCs w:val="22"/>
              </w:rPr>
              <w:t>03</w:t>
            </w:r>
          </w:p>
        </w:tc>
        <w:tc>
          <w:tcPr>
            <w:tcW w:w="6625" w:type="dxa"/>
          </w:tcPr>
          <w:p w:rsidR="00A045B5" w:rsidRPr="00A045B5" w:rsidRDefault="00A045B5" w:rsidP="00A045B5">
            <w:pPr>
              <w:tabs>
                <w:tab w:val="left" w:pos="2160"/>
              </w:tabs>
              <w:jc w:val="both"/>
              <w:rPr>
                <w:sz w:val="22"/>
                <w:szCs w:val="22"/>
              </w:rPr>
            </w:pPr>
            <w:r w:rsidRPr="00A045B5">
              <w:rPr>
                <w:sz w:val="22"/>
                <w:szCs w:val="22"/>
              </w:rPr>
              <w:t>MAL VE HİZMET ALIM GİDERLERİ</w:t>
            </w:r>
          </w:p>
        </w:tc>
        <w:tc>
          <w:tcPr>
            <w:tcW w:w="2517" w:type="dxa"/>
            <w:vAlign w:val="center"/>
          </w:tcPr>
          <w:p w:rsidR="00A045B5" w:rsidRPr="00A045B5" w:rsidRDefault="00A045B5" w:rsidP="00A045B5">
            <w:pPr>
              <w:jc w:val="right"/>
              <w:rPr>
                <w:sz w:val="22"/>
                <w:szCs w:val="22"/>
              </w:rPr>
            </w:pPr>
            <w:r w:rsidRPr="00A045B5">
              <w:rPr>
                <w:sz w:val="22"/>
                <w:szCs w:val="22"/>
              </w:rPr>
              <w:t>277.082.237,42</w:t>
            </w:r>
          </w:p>
        </w:tc>
      </w:tr>
      <w:tr w:rsidR="00A045B5" w:rsidRPr="00A66AB2" w:rsidTr="00070E4E">
        <w:trPr>
          <w:trHeight w:val="239"/>
        </w:trPr>
        <w:tc>
          <w:tcPr>
            <w:tcW w:w="492" w:type="dxa"/>
          </w:tcPr>
          <w:p w:rsidR="00A045B5" w:rsidRPr="00A045B5" w:rsidRDefault="00A045B5" w:rsidP="00A045B5">
            <w:pPr>
              <w:tabs>
                <w:tab w:val="left" w:pos="2160"/>
              </w:tabs>
              <w:jc w:val="both"/>
              <w:rPr>
                <w:sz w:val="22"/>
                <w:szCs w:val="22"/>
              </w:rPr>
            </w:pPr>
            <w:r w:rsidRPr="00A045B5">
              <w:rPr>
                <w:sz w:val="22"/>
                <w:szCs w:val="22"/>
              </w:rPr>
              <w:t>04</w:t>
            </w:r>
          </w:p>
        </w:tc>
        <w:tc>
          <w:tcPr>
            <w:tcW w:w="6625" w:type="dxa"/>
          </w:tcPr>
          <w:p w:rsidR="00A045B5" w:rsidRPr="00A045B5" w:rsidRDefault="00A045B5" w:rsidP="00A045B5">
            <w:pPr>
              <w:tabs>
                <w:tab w:val="left" w:pos="2160"/>
              </w:tabs>
              <w:jc w:val="both"/>
              <w:rPr>
                <w:sz w:val="22"/>
                <w:szCs w:val="22"/>
              </w:rPr>
            </w:pPr>
            <w:r w:rsidRPr="00A045B5">
              <w:rPr>
                <w:sz w:val="22"/>
                <w:szCs w:val="22"/>
              </w:rPr>
              <w:t>FAİZ GİDERLERİ</w:t>
            </w:r>
          </w:p>
        </w:tc>
        <w:tc>
          <w:tcPr>
            <w:tcW w:w="2517" w:type="dxa"/>
            <w:vAlign w:val="center"/>
          </w:tcPr>
          <w:p w:rsidR="00A045B5" w:rsidRPr="00A045B5" w:rsidRDefault="00A045B5" w:rsidP="00A045B5">
            <w:pPr>
              <w:jc w:val="right"/>
              <w:rPr>
                <w:sz w:val="22"/>
                <w:szCs w:val="22"/>
              </w:rPr>
            </w:pPr>
            <w:r w:rsidRPr="00A045B5">
              <w:rPr>
                <w:sz w:val="22"/>
                <w:szCs w:val="22"/>
              </w:rPr>
              <w:t>9.594.915,94</w:t>
            </w:r>
          </w:p>
        </w:tc>
      </w:tr>
      <w:tr w:rsidR="00A045B5" w:rsidRPr="00A66AB2" w:rsidTr="00070E4E">
        <w:trPr>
          <w:trHeight w:val="254"/>
        </w:trPr>
        <w:tc>
          <w:tcPr>
            <w:tcW w:w="492" w:type="dxa"/>
          </w:tcPr>
          <w:p w:rsidR="00A045B5" w:rsidRPr="00A045B5" w:rsidRDefault="00A045B5" w:rsidP="00A045B5">
            <w:pPr>
              <w:tabs>
                <w:tab w:val="left" w:pos="2160"/>
              </w:tabs>
              <w:jc w:val="both"/>
              <w:rPr>
                <w:sz w:val="22"/>
                <w:szCs w:val="22"/>
              </w:rPr>
            </w:pPr>
            <w:r w:rsidRPr="00A045B5">
              <w:rPr>
                <w:sz w:val="22"/>
                <w:szCs w:val="22"/>
              </w:rPr>
              <w:t>05</w:t>
            </w:r>
          </w:p>
        </w:tc>
        <w:tc>
          <w:tcPr>
            <w:tcW w:w="6625" w:type="dxa"/>
          </w:tcPr>
          <w:p w:rsidR="00A045B5" w:rsidRPr="00A045B5" w:rsidRDefault="00A045B5" w:rsidP="00A045B5">
            <w:pPr>
              <w:tabs>
                <w:tab w:val="left" w:pos="2160"/>
              </w:tabs>
              <w:jc w:val="both"/>
              <w:rPr>
                <w:sz w:val="22"/>
                <w:szCs w:val="22"/>
              </w:rPr>
            </w:pPr>
            <w:r w:rsidRPr="00A045B5">
              <w:rPr>
                <w:sz w:val="22"/>
                <w:szCs w:val="22"/>
              </w:rPr>
              <w:t>CARİ TRANSFERLER</w:t>
            </w:r>
          </w:p>
        </w:tc>
        <w:tc>
          <w:tcPr>
            <w:tcW w:w="2517" w:type="dxa"/>
            <w:vAlign w:val="center"/>
          </w:tcPr>
          <w:p w:rsidR="00A045B5" w:rsidRPr="00A045B5" w:rsidRDefault="00A045B5" w:rsidP="00A045B5">
            <w:pPr>
              <w:jc w:val="right"/>
              <w:rPr>
                <w:sz w:val="22"/>
                <w:szCs w:val="22"/>
              </w:rPr>
            </w:pPr>
            <w:r w:rsidRPr="00A045B5">
              <w:rPr>
                <w:sz w:val="22"/>
                <w:szCs w:val="22"/>
              </w:rPr>
              <w:t>9.917.967,13</w:t>
            </w:r>
          </w:p>
        </w:tc>
      </w:tr>
      <w:tr w:rsidR="00A045B5" w:rsidRPr="00A66AB2" w:rsidTr="00070E4E">
        <w:trPr>
          <w:trHeight w:val="239"/>
        </w:trPr>
        <w:tc>
          <w:tcPr>
            <w:tcW w:w="492" w:type="dxa"/>
          </w:tcPr>
          <w:p w:rsidR="00A045B5" w:rsidRPr="00A045B5" w:rsidRDefault="00A045B5" w:rsidP="00A045B5">
            <w:pPr>
              <w:tabs>
                <w:tab w:val="left" w:pos="2160"/>
              </w:tabs>
              <w:jc w:val="both"/>
              <w:rPr>
                <w:sz w:val="22"/>
                <w:szCs w:val="22"/>
              </w:rPr>
            </w:pPr>
            <w:r w:rsidRPr="00A045B5">
              <w:rPr>
                <w:sz w:val="22"/>
                <w:szCs w:val="22"/>
              </w:rPr>
              <w:t>06</w:t>
            </w:r>
          </w:p>
        </w:tc>
        <w:tc>
          <w:tcPr>
            <w:tcW w:w="6625" w:type="dxa"/>
          </w:tcPr>
          <w:p w:rsidR="00A045B5" w:rsidRPr="00A045B5" w:rsidRDefault="00A045B5" w:rsidP="00A045B5">
            <w:pPr>
              <w:tabs>
                <w:tab w:val="left" w:pos="2160"/>
              </w:tabs>
              <w:jc w:val="both"/>
              <w:rPr>
                <w:sz w:val="22"/>
                <w:szCs w:val="22"/>
              </w:rPr>
            </w:pPr>
            <w:r w:rsidRPr="00A045B5">
              <w:rPr>
                <w:sz w:val="22"/>
                <w:szCs w:val="22"/>
              </w:rPr>
              <w:t>SERMAYE GİDERLERİ</w:t>
            </w:r>
          </w:p>
        </w:tc>
        <w:tc>
          <w:tcPr>
            <w:tcW w:w="2517" w:type="dxa"/>
            <w:vAlign w:val="center"/>
          </w:tcPr>
          <w:p w:rsidR="00A045B5" w:rsidRPr="00A045B5" w:rsidRDefault="00A045B5" w:rsidP="00A045B5">
            <w:pPr>
              <w:jc w:val="right"/>
              <w:rPr>
                <w:sz w:val="22"/>
                <w:szCs w:val="22"/>
              </w:rPr>
            </w:pPr>
            <w:r w:rsidRPr="00A045B5">
              <w:rPr>
                <w:sz w:val="22"/>
                <w:szCs w:val="22"/>
              </w:rPr>
              <w:t>9.333.498,86</w:t>
            </w:r>
          </w:p>
        </w:tc>
      </w:tr>
      <w:tr w:rsidR="00A045B5" w:rsidRPr="00A66AB2" w:rsidTr="00A66AB2">
        <w:trPr>
          <w:cantSplit/>
          <w:trHeight w:val="239"/>
        </w:trPr>
        <w:tc>
          <w:tcPr>
            <w:tcW w:w="7117" w:type="dxa"/>
            <w:gridSpan w:val="2"/>
          </w:tcPr>
          <w:p w:rsidR="00A045B5" w:rsidRPr="00A045B5" w:rsidRDefault="00A045B5" w:rsidP="00A045B5">
            <w:pPr>
              <w:tabs>
                <w:tab w:val="left" w:pos="2160"/>
              </w:tabs>
              <w:jc w:val="center"/>
              <w:rPr>
                <w:b/>
                <w:sz w:val="22"/>
                <w:szCs w:val="22"/>
              </w:rPr>
            </w:pPr>
            <w:r w:rsidRPr="00A045B5">
              <w:rPr>
                <w:b/>
                <w:sz w:val="22"/>
                <w:szCs w:val="22"/>
              </w:rPr>
              <w:t xml:space="preserve">          TOPLAM</w:t>
            </w:r>
          </w:p>
        </w:tc>
        <w:tc>
          <w:tcPr>
            <w:tcW w:w="2517" w:type="dxa"/>
          </w:tcPr>
          <w:p w:rsidR="00A045B5" w:rsidRPr="00A045B5" w:rsidRDefault="00A045B5" w:rsidP="00A045B5">
            <w:pPr>
              <w:tabs>
                <w:tab w:val="left" w:pos="2160"/>
              </w:tabs>
              <w:jc w:val="right"/>
              <w:rPr>
                <w:b/>
                <w:sz w:val="22"/>
                <w:szCs w:val="22"/>
              </w:rPr>
            </w:pPr>
            <w:r w:rsidRPr="00A045B5">
              <w:rPr>
                <w:b/>
                <w:sz w:val="22"/>
                <w:szCs w:val="22"/>
              </w:rPr>
              <w:t>387.467.621,97</w:t>
            </w:r>
          </w:p>
        </w:tc>
      </w:tr>
    </w:tbl>
    <w:p w:rsidR="00A66AB2" w:rsidRPr="00A66AB2" w:rsidRDefault="00A66AB2" w:rsidP="00A66AB2">
      <w:pPr>
        <w:pStyle w:val="AralkYok"/>
        <w:rPr>
          <w:sz w:val="22"/>
          <w:szCs w:val="22"/>
        </w:rPr>
      </w:pPr>
      <w:proofErr w:type="gramStart"/>
      <w:r w:rsidRPr="00A66AB2">
        <w:rPr>
          <w:sz w:val="22"/>
          <w:szCs w:val="22"/>
        </w:rPr>
        <w:t>şeklindedir</w:t>
      </w:r>
      <w:proofErr w:type="gramEnd"/>
      <w:r w:rsidRPr="00A66AB2">
        <w:rPr>
          <w:sz w:val="22"/>
          <w:szCs w:val="22"/>
        </w:rPr>
        <w:t>.</w:t>
      </w:r>
    </w:p>
    <w:p w:rsidR="00A66AB2" w:rsidRPr="00A66AB2" w:rsidRDefault="00A66AB2" w:rsidP="00A66AB2">
      <w:pPr>
        <w:pStyle w:val="AralkYok"/>
        <w:jc w:val="both"/>
        <w:rPr>
          <w:b/>
          <w:sz w:val="22"/>
          <w:szCs w:val="22"/>
        </w:rPr>
      </w:pPr>
    </w:p>
    <w:p w:rsidR="00A66AB2" w:rsidRPr="00A66AB2" w:rsidRDefault="00A66AB2" w:rsidP="00A66AB2">
      <w:pPr>
        <w:pStyle w:val="AralkYok"/>
        <w:jc w:val="center"/>
        <w:rPr>
          <w:b/>
          <w:sz w:val="22"/>
          <w:szCs w:val="22"/>
        </w:rPr>
      </w:pPr>
      <w:r w:rsidRPr="00A66AB2">
        <w:rPr>
          <w:b/>
          <w:sz w:val="22"/>
          <w:szCs w:val="22"/>
        </w:rPr>
        <w:t>BU HARCAMALARIN HİZMET SEKTÖRLERİNE GÖRE DAĞILIMI İSE</w:t>
      </w:r>
    </w:p>
    <w:p w:rsidR="00A66AB2" w:rsidRPr="00A66AB2" w:rsidRDefault="00A66AB2" w:rsidP="00A66AB2">
      <w:pPr>
        <w:pStyle w:val="AralkYok"/>
        <w:jc w:val="both"/>
        <w:rPr>
          <w:b/>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
        <w:gridCol w:w="6794"/>
        <w:gridCol w:w="2350"/>
      </w:tblGrid>
      <w:tr w:rsidR="00A66AB2" w:rsidRPr="00A66AB2" w:rsidTr="00A66AB2">
        <w:trPr>
          <w:trHeight w:val="348"/>
        </w:trPr>
        <w:tc>
          <w:tcPr>
            <w:tcW w:w="490" w:type="dxa"/>
            <w:vAlign w:val="center"/>
          </w:tcPr>
          <w:p w:rsidR="00A66AB2" w:rsidRPr="00A66AB2" w:rsidRDefault="00A66AB2" w:rsidP="00A66AB2">
            <w:pPr>
              <w:pStyle w:val="AralkYok"/>
              <w:jc w:val="both"/>
              <w:rPr>
                <w:sz w:val="22"/>
                <w:szCs w:val="22"/>
              </w:rPr>
            </w:pPr>
          </w:p>
        </w:tc>
        <w:tc>
          <w:tcPr>
            <w:tcW w:w="6794" w:type="dxa"/>
            <w:vAlign w:val="center"/>
          </w:tcPr>
          <w:p w:rsidR="00A66AB2" w:rsidRPr="00A66AB2" w:rsidRDefault="00A66AB2" w:rsidP="00A66AB2">
            <w:pPr>
              <w:pStyle w:val="AralkYok"/>
              <w:jc w:val="both"/>
              <w:rPr>
                <w:b/>
                <w:sz w:val="22"/>
                <w:szCs w:val="22"/>
              </w:rPr>
            </w:pPr>
            <w:r w:rsidRPr="00A66AB2">
              <w:rPr>
                <w:b/>
                <w:sz w:val="22"/>
                <w:szCs w:val="22"/>
              </w:rPr>
              <w:t>HİZMET SEKTÖRLERİ</w:t>
            </w:r>
          </w:p>
        </w:tc>
        <w:tc>
          <w:tcPr>
            <w:tcW w:w="2350" w:type="dxa"/>
            <w:vAlign w:val="center"/>
          </w:tcPr>
          <w:p w:rsidR="00A66AB2" w:rsidRPr="00A66AB2" w:rsidRDefault="00A66AB2" w:rsidP="00A66AB2">
            <w:pPr>
              <w:pStyle w:val="AralkYok"/>
              <w:jc w:val="right"/>
              <w:rPr>
                <w:b/>
                <w:sz w:val="22"/>
                <w:szCs w:val="22"/>
              </w:rPr>
            </w:pPr>
            <w:r w:rsidRPr="00A66AB2">
              <w:rPr>
                <w:b/>
                <w:sz w:val="22"/>
                <w:szCs w:val="22"/>
              </w:rPr>
              <w:t>HARCANAN</w:t>
            </w:r>
          </w:p>
        </w:tc>
      </w:tr>
      <w:tr w:rsidR="00A045B5" w:rsidRPr="00A66AB2" w:rsidTr="00A045B5">
        <w:trPr>
          <w:trHeight w:val="328"/>
        </w:trPr>
        <w:tc>
          <w:tcPr>
            <w:tcW w:w="490" w:type="dxa"/>
            <w:vAlign w:val="center"/>
          </w:tcPr>
          <w:p w:rsidR="00A045B5" w:rsidRPr="00A045B5" w:rsidRDefault="00A045B5" w:rsidP="00A045B5">
            <w:pPr>
              <w:tabs>
                <w:tab w:val="left" w:pos="2160"/>
              </w:tabs>
              <w:jc w:val="center"/>
              <w:rPr>
                <w:sz w:val="22"/>
                <w:szCs w:val="22"/>
              </w:rPr>
            </w:pPr>
            <w:r w:rsidRPr="00A045B5">
              <w:rPr>
                <w:sz w:val="22"/>
                <w:szCs w:val="22"/>
              </w:rPr>
              <w:t>1</w:t>
            </w:r>
          </w:p>
        </w:tc>
        <w:tc>
          <w:tcPr>
            <w:tcW w:w="6794" w:type="dxa"/>
            <w:vAlign w:val="center"/>
          </w:tcPr>
          <w:p w:rsidR="00A045B5" w:rsidRPr="00A045B5" w:rsidRDefault="00A045B5" w:rsidP="00A045B5">
            <w:pPr>
              <w:tabs>
                <w:tab w:val="left" w:pos="2160"/>
              </w:tabs>
              <w:rPr>
                <w:sz w:val="22"/>
                <w:szCs w:val="22"/>
              </w:rPr>
            </w:pPr>
            <w:r w:rsidRPr="00A045B5">
              <w:rPr>
                <w:sz w:val="22"/>
                <w:szCs w:val="22"/>
              </w:rPr>
              <w:t>ÖZEL KALEM MÜDÜRLÜĞÜ</w:t>
            </w:r>
          </w:p>
        </w:tc>
        <w:tc>
          <w:tcPr>
            <w:tcW w:w="2350" w:type="dxa"/>
            <w:vAlign w:val="center"/>
          </w:tcPr>
          <w:p w:rsidR="00A045B5" w:rsidRPr="00A045B5" w:rsidRDefault="00A045B5" w:rsidP="00A045B5">
            <w:pPr>
              <w:jc w:val="right"/>
              <w:rPr>
                <w:sz w:val="22"/>
                <w:szCs w:val="22"/>
              </w:rPr>
            </w:pPr>
            <w:r w:rsidRPr="00A045B5">
              <w:rPr>
                <w:sz w:val="22"/>
                <w:szCs w:val="22"/>
              </w:rPr>
              <w:t>6.865.832,04</w:t>
            </w:r>
          </w:p>
        </w:tc>
      </w:tr>
      <w:tr w:rsidR="00A045B5" w:rsidRPr="00A66AB2" w:rsidTr="00A045B5">
        <w:trPr>
          <w:trHeight w:val="348"/>
        </w:trPr>
        <w:tc>
          <w:tcPr>
            <w:tcW w:w="490" w:type="dxa"/>
            <w:vAlign w:val="center"/>
          </w:tcPr>
          <w:p w:rsidR="00A045B5" w:rsidRPr="00A045B5" w:rsidRDefault="00A045B5" w:rsidP="00A045B5">
            <w:pPr>
              <w:tabs>
                <w:tab w:val="left" w:pos="2160"/>
              </w:tabs>
              <w:jc w:val="center"/>
              <w:rPr>
                <w:sz w:val="22"/>
                <w:szCs w:val="22"/>
              </w:rPr>
            </w:pPr>
            <w:r w:rsidRPr="00A045B5">
              <w:rPr>
                <w:sz w:val="22"/>
                <w:szCs w:val="22"/>
              </w:rPr>
              <w:t>2</w:t>
            </w:r>
          </w:p>
        </w:tc>
        <w:tc>
          <w:tcPr>
            <w:tcW w:w="6794" w:type="dxa"/>
            <w:vAlign w:val="center"/>
          </w:tcPr>
          <w:p w:rsidR="00A045B5" w:rsidRPr="00A045B5" w:rsidRDefault="00A045B5" w:rsidP="00A045B5">
            <w:pPr>
              <w:tabs>
                <w:tab w:val="left" w:pos="2160"/>
              </w:tabs>
              <w:rPr>
                <w:sz w:val="22"/>
                <w:szCs w:val="22"/>
              </w:rPr>
            </w:pPr>
            <w:r w:rsidRPr="00A045B5">
              <w:rPr>
                <w:sz w:val="22"/>
                <w:szCs w:val="22"/>
              </w:rPr>
              <w:t xml:space="preserve">İNSAN KAYNAKLARI VE EĞİTİM MÜDÜRLÜĞÜ </w:t>
            </w:r>
          </w:p>
        </w:tc>
        <w:tc>
          <w:tcPr>
            <w:tcW w:w="2350" w:type="dxa"/>
            <w:vAlign w:val="center"/>
          </w:tcPr>
          <w:p w:rsidR="00A045B5" w:rsidRPr="00A045B5" w:rsidRDefault="00A045B5" w:rsidP="00A045B5">
            <w:pPr>
              <w:jc w:val="right"/>
              <w:rPr>
                <w:sz w:val="22"/>
                <w:szCs w:val="22"/>
              </w:rPr>
            </w:pPr>
            <w:r w:rsidRPr="00A045B5">
              <w:rPr>
                <w:sz w:val="22"/>
                <w:szCs w:val="22"/>
              </w:rPr>
              <w:t>2.670.634,75</w:t>
            </w:r>
          </w:p>
        </w:tc>
      </w:tr>
      <w:tr w:rsidR="00A045B5" w:rsidRPr="00A66AB2" w:rsidTr="00A045B5">
        <w:trPr>
          <w:trHeight w:val="328"/>
        </w:trPr>
        <w:tc>
          <w:tcPr>
            <w:tcW w:w="490" w:type="dxa"/>
            <w:vAlign w:val="center"/>
          </w:tcPr>
          <w:p w:rsidR="00A045B5" w:rsidRPr="00A045B5" w:rsidRDefault="00A045B5" w:rsidP="00A045B5">
            <w:pPr>
              <w:tabs>
                <w:tab w:val="left" w:pos="2160"/>
              </w:tabs>
              <w:jc w:val="center"/>
              <w:rPr>
                <w:sz w:val="22"/>
                <w:szCs w:val="22"/>
              </w:rPr>
            </w:pPr>
            <w:r w:rsidRPr="00A045B5">
              <w:rPr>
                <w:sz w:val="22"/>
                <w:szCs w:val="22"/>
              </w:rPr>
              <w:lastRenderedPageBreak/>
              <w:t>3</w:t>
            </w:r>
          </w:p>
        </w:tc>
        <w:tc>
          <w:tcPr>
            <w:tcW w:w="6794" w:type="dxa"/>
            <w:vAlign w:val="center"/>
          </w:tcPr>
          <w:p w:rsidR="00A045B5" w:rsidRPr="00A045B5" w:rsidRDefault="00A045B5" w:rsidP="00A045B5">
            <w:pPr>
              <w:tabs>
                <w:tab w:val="left" w:pos="2160"/>
              </w:tabs>
              <w:rPr>
                <w:sz w:val="22"/>
                <w:szCs w:val="22"/>
              </w:rPr>
            </w:pPr>
            <w:r w:rsidRPr="00A045B5">
              <w:rPr>
                <w:sz w:val="22"/>
                <w:szCs w:val="22"/>
              </w:rPr>
              <w:t>BİLGİ İŞLEM MÜDÜRLÜĞÜ</w:t>
            </w:r>
          </w:p>
        </w:tc>
        <w:tc>
          <w:tcPr>
            <w:tcW w:w="2350" w:type="dxa"/>
            <w:vAlign w:val="center"/>
          </w:tcPr>
          <w:p w:rsidR="00A045B5" w:rsidRPr="00A045B5" w:rsidRDefault="00A045B5" w:rsidP="00A045B5">
            <w:pPr>
              <w:jc w:val="right"/>
              <w:rPr>
                <w:sz w:val="22"/>
                <w:szCs w:val="22"/>
              </w:rPr>
            </w:pPr>
            <w:r w:rsidRPr="00A045B5">
              <w:rPr>
                <w:sz w:val="22"/>
                <w:szCs w:val="22"/>
              </w:rPr>
              <w:t>2.801.786,49</w:t>
            </w:r>
          </w:p>
        </w:tc>
      </w:tr>
      <w:tr w:rsidR="00A045B5" w:rsidRPr="00A66AB2" w:rsidTr="00A045B5">
        <w:trPr>
          <w:trHeight w:val="348"/>
        </w:trPr>
        <w:tc>
          <w:tcPr>
            <w:tcW w:w="490" w:type="dxa"/>
            <w:vAlign w:val="center"/>
          </w:tcPr>
          <w:p w:rsidR="00A045B5" w:rsidRPr="00A045B5" w:rsidRDefault="00A045B5" w:rsidP="00A045B5">
            <w:pPr>
              <w:tabs>
                <w:tab w:val="left" w:pos="2160"/>
              </w:tabs>
              <w:jc w:val="center"/>
              <w:rPr>
                <w:sz w:val="22"/>
                <w:szCs w:val="22"/>
              </w:rPr>
            </w:pPr>
            <w:r w:rsidRPr="00A045B5">
              <w:rPr>
                <w:sz w:val="22"/>
                <w:szCs w:val="22"/>
              </w:rPr>
              <w:t>4</w:t>
            </w:r>
          </w:p>
        </w:tc>
        <w:tc>
          <w:tcPr>
            <w:tcW w:w="6794" w:type="dxa"/>
            <w:vAlign w:val="center"/>
          </w:tcPr>
          <w:p w:rsidR="00A045B5" w:rsidRPr="00A045B5" w:rsidRDefault="00A045B5" w:rsidP="00A045B5">
            <w:pPr>
              <w:tabs>
                <w:tab w:val="left" w:pos="2160"/>
              </w:tabs>
              <w:rPr>
                <w:sz w:val="22"/>
                <w:szCs w:val="22"/>
              </w:rPr>
            </w:pPr>
            <w:r w:rsidRPr="00A045B5">
              <w:rPr>
                <w:sz w:val="22"/>
                <w:szCs w:val="22"/>
              </w:rPr>
              <w:t>HUKUK İŞLERİ MÜDÜRLÜĞÜ</w:t>
            </w:r>
          </w:p>
        </w:tc>
        <w:tc>
          <w:tcPr>
            <w:tcW w:w="2350" w:type="dxa"/>
            <w:vAlign w:val="center"/>
          </w:tcPr>
          <w:p w:rsidR="00A045B5" w:rsidRPr="00A045B5" w:rsidRDefault="00A045B5" w:rsidP="00A045B5">
            <w:pPr>
              <w:jc w:val="right"/>
              <w:rPr>
                <w:sz w:val="22"/>
                <w:szCs w:val="22"/>
              </w:rPr>
            </w:pPr>
            <w:r w:rsidRPr="00A045B5">
              <w:rPr>
                <w:sz w:val="22"/>
                <w:szCs w:val="22"/>
              </w:rPr>
              <w:t>3.997.844,27</w:t>
            </w:r>
          </w:p>
        </w:tc>
      </w:tr>
      <w:tr w:rsidR="00A045B5" w:rsidRPr="00A66AB2" w:rsidTr="00A045B5">
        <w:trPr>
          <w:trHeight w:val="328"/>
        </w:trPr>
        <w:tc>
          <w:tcPr>
            <w:tcW w:w="490" w:type="dxa"/>
            <w:vAlign w:val="center"/>
          </w:tcPr>
          <w:p w:rsidR="00A045B5" w:rsidRPr="00A045B5" w:rsidRDefault="00A045B5" w:rsidP="00A045B5">
            <w:pPr>
              <w:tabs>
                <w:tab w:val="left" w:pos="2160"/>
              </w:tabs>
              <w:jc w:val="center"/>
              <w:rPr>
                <w:sz w:val="22"/>
                <w:szCs w:val="22"/>
              </w:rPr>
            </w:pPr>
            <w:r w:rsidRPr="00A045B5">
              <w:rPr>
                <w:sz w:val="22"/>
                <w:szCs w:val="22"/>
              </w:rPr>
              <w:t>5</w:t>
            </w:r>
          </w:p>
        </w:tc>
        <w:tc>
          <w:tcPr>
            <w:tcW w:w="6794" w:type="dxa"/>
            <w:vAlign w:val="center"/>
          </w:tcPr>
          <w:p w:rsidR="00A045B5" w:rsidRPr="00A045B5" w:rsidRDefault="00A045B5" w:rsidP="00A045B5">
            <w:pPr>
              <w:tabs>
                <w:tab w:val="left" w:pos="2160"/>
              </w:tabs>
              <w:rPr>
                <w:sz w:val="22"/>
                <w:szCs w:val="22"/>
              </w:rPr>
            </w:pPr>
            <w:r w:rsidRPr="00A045B5">
              <w:rPr>
                <w:sz w:val="22"/>
                <w:szCs w:val="22"/>
              </w:rPr>
              <w:t>YAZI İŞLERİ VE KARARLAR MÜDÜRLÜĞÜ</w:t>
            </w:r>
          </w:p>
        </w:tc>
        <w:tc>
          <w:tcPr>
            <w:tcW w:w="2350" w:type="dxa"/>
            <w:vAlign w:val="center"/>
          </w:tcPr>
          <w:p w:rsidR="00A045B5" w:rsidRPr="00A045B5" w:rsidRDefault="00A045B5" w:rsidP="00A045B5">
            <w:pPr>
              <w:jc w:val="right"/>
              <w:rPr>
                <w:sz w:val="22"/>
                <w:szCs w:val="22"/>
              </w:rPr>
            </w:pPr>
            <w:r w:rsidRPr="00A045B5">
              <w:rPr>
                <w:sz w:val="22"/>
                <w:szCs w:val="22"/>
              </w:rPr>
              <w:t>4.605.697,84</w:t>
            </w:r>
          </w:p>
        </w:tc>
      </w:tr>
      <w:tr w:rsidR="00A045B5" w:rsidRPr="00A66AB2" w:rsidTr="00A045B5">
        <w:trPr>
          <w:trHeight w:val="348"/>
        </w:trPr>
        <w:tc>
          <w:tcPr>
            <w:tcW w:w="490" w:type="dxa"/>
            <w:vAlign w:val="center"/>
          </w:tcPr>
          <w:p w:rsidR="00A045B5" w:rsidRPr="00A045B5" w:rsidRDefault="00A045B5" w:rsidP="00A045B5">
            <w:pPr>
              <w:tabs>
                <w:tab w:val="left" w:pos="2160"/>
              </w:tabs>
              <w:jc w:val="center"/>
              <w:rPr>
                <w:sz w:val="22"/>
                <w:szCs w:val="22"/>
              </w:rPr>
            </w:pPr>
            <w:r w:rsidRPr="00A045B5">
              <w:rPr>
                <w:sz w:val="22"/>
                <w:szCs w:val="22"/>
              </w:rPr>
              <w:t>6</w:t>
            </w:r>
          </w:p>
        </w:tc>
        <w:tc>
          <w:tcPr>
            <w:tcW w:w="6794" w:type="dxa"/>
            <w:vAlign w:val="center"/>
          </w:tcPr>
          <w:p w:rsidR="00A045B5" w:rsidRPr="00A045B5" w:rsidRDefault="00A045B5" w:rsidP="00A045B5">
            <w:pPr>
              <w:tabs>
                <w:tab w:val="left" w:pos="2160"/>
              </w:tabs>
              <w:rPr>
                <w:sz w:val="22"/>
                <w:szCs w:val="22"/>
              </w:rPr>
            </w:pPr>
            <w:r w:rsidRPr="00A045B5">
              <w:rPr>
                <w:sz w:val="22"/>
                <w:szCs w:val="22"/>
              </w:rPr>
              <w:t>MALİ HİZMETLER MÜDÜRLÜĞÜ</w:t>
            </w:r>
          </w:p>
        </w:tc>
        <w:tc>
          <w:tcPr>
            <w:tcW w:w="2350" w:type="dxa"/>
            <w:vAlign w:val="center"/>
          </w:tcPr>
          <w:p w:rsidR="00A045B5" w:rsidRPr="00A045B5" w:rsidRDefault="00A045B5" w:rsidP="00A045B5">
            <w:pPr>
              <w:jc w:val="right"/>
              <w:rPr>
                <w:sz w:val="22"/>
                <w:szCs w:val="22"/>
              </w:rPr>
            </w:pPr>
            <w:r w:rsidRPr="00A045B5">
              <w:rPr>
                <w:sz w:val="22"/>
                <w:szCs w:val="22"/>
              </w:rPr>
              <w:t>22.244.825,38</w:t>
            </w:r>
          </w:p>
        </w:tc>
      </w:tr>
      <w:tr w:rsidR="00A045B5" w:rsidRPr="00A66AB2" w:rsidTr="00A045B5">
        <w:trPr>
          <w:trHeight w:val="328"/>
        </w:trPr>
        <w:tc>
          <w:tcPr>
            <w:tcW w:w="490" w:type="dxa"/>
            <w:vAlign w:val="center"/>
          </w:tcPr>
          <w:p w:rsidR="00A045B5" w:rsidRPr="00A045B5" w:rsidRDefault="00A045B5" w:rsidP="00A045B5">
            <w:pPr>
              <w:tabs>
                <w:tab w:val="left" w:pos="2160"/>
              </w:tabs>
              <w:jc w:val="center"/>
              <w:rPr>
                <w:sz w:val="22"/>
                <w:szCs w:val="22"/>
              </w:rPr>
            </w:pPr>
            <w:r w:rsidRPr="00A045B5">
              <w:rPr>
                <w:sz w:val="22"/>
                <w:szCs w:val="22"/>
              </w:rPr>
              <w:t>7</w:t>
            </w:r>
          </w:p>
        </w:tc>
        <w:tc>
          <w:tcPr>
            <w:tcW w:w="6794" w:type="dxa"/>
            <w:vAlign w:val="center"/>
          </w:tcPr>
          <w:p w:rsidR="00A045B5" w:rsidRPr="00A045B5" w:rsidRDefault="00A045B5" w:rsidP="00A045B5">
            <w:pPr>
              <w:tabs>
                <w:tab w:val="left" w:pos="2160"/>
              </w:tabs>
              <w:rPr>
                <w:sz w:val="22"/>
                <w:szCs w:val="22"/>
              </w:rPr>
            </w:pPr>
            <w:r w:rsidRPr="00A045B5">
              <w:rPr>
                <w:sz w:val="22"/>
                <w:szCs w:val="22"/>
              </w:rPr>
              <w:t>ZABITA MÜDÜRLÜĞÜ</w:t>
            </w:r>
          </w:p>
        </w:tc>
        <w:tc>
          <w:tcPr>
            <w:tcW w:w="2350" w:type="dxa"/>
            <w:vAlign w:val="center"/>
          </w:tcPr>
          <w:p w:rsidR="00A045B5" w:rsidRPr="00A045B5" w:rsidRDefault="00A045B5" w:rsidP="00A045B5">
            <w:pPr>
              <w:jc w:val="right"/>
              <w:rPr>
                <w:sz w:val="22"/>
                <w:szCs w:val="22"/>
              </w:rPr>
            </w:pPr>
            <w:r w:rsidRPr="00A045B5">
              <w:rPr>
                <w:sz w:val="22"/>
                <w:szCs w:val="22"/>
              </w:rPr>
              <w:t>6.603.736,89</w:t>
            </w:r>
          </w:p>
        </w:tc>
      </w:tr>
      <w:tr w:rsidR="00A045B5" w:rsidRPr="00A66AB2" w:rsidTr="00A045B5">
        <w:trPr>
          <w:trHeight w:val="348"/>
        </w:trPr>
        <w:tc>
          <w:tcPr>
            <w:tcW w:w="490" w:type="dxa"/>
            <w:vAlign w:val="center"/>
          </w:tcPr>
          <w:p w:rsidR="00A045B5" w:rsidRPr="00A045B5" w:rsidRDefault="00A045B5" w:rsidP="00A045B5">
            <w:pPr>
              <w:tabs>
                <w:tab w:val="left" w:pos="2160"/>
              </w:tabs>
              <w:jc w:val="center"/>
              <w:rPr>
                <w:sz w:val="22"/>
                <w:szCs w:val="22"/>
              </w:rPr>
            </w:pPr>
            <w:r w:rsidRPr="00A045B5">
              <w:rPr>
                <w:sz w:val="22"/>
                <w:szCs w:val="22"/>
              </w:rPr>
              <w:t>8</w:t>
            </w:r>
          </w:p>
        </w:tc>
        <w:tc>
          <w:tcPr>
            <w:tcW w:w="6794" w:type="dxa"/>
            <w:vAlign w:val="center"/>
          </w:tcPr>
          <w:p w:rsidR="00A045B5" w:rsidRPr="00A045B5" w:rsidRDefault="00A045B5" w:rsidP="00A045B5">
            <w:pPr>
              <w:tabs>
                <w:tab w:val="left" w:pos="2160"/>
              </w:tabs>
              <w:rPr>
                <w:sz w:val="22"/>
                <w:szCs w:val="22"/>
              </w:rPr>
            </w:pPr>
            <w:r w:rsidRPr="00A045B5">
              <w:rPr>
                <w:sz w:val="22"/>
                <w:szCs w:val="22"/>
              </w:rPr>
              <w:t>TEMİZLİK VE ÇEVRE KORUMA MÜDÜRLÜĞÜ</w:t>
            </w:r>
          </w:p>
        </w:tc>
        <w:tc>
          <w:tcPr>
            <w:tcW w:w="2350" w:type="dxa"/>
            <w:vAlign w:val="center"/>
          </w:tcPr>
          <w:p w:rsidR="00A045B5" w:rsidRPr="00A045B5" w:rsidRDefault="00A045B5" w:rsidP="00A045B5">
            <w:pPr>
              <w:jc w:val="right"/>
              <w:rPr>
                <w:sz w:val="22"/>
                <w:szCs w:val="22"/>
              </w:rPr>
            </w:pPr>
            <w:r w:rsidRPr="00A045B5">
              <w:rPr>
                <w:sz w:val="22"/>
                <w:szCs w:val="22"/>
              </w:rPr>
              <w:t>2.458.337,87</w:t>
            </w:r>
          </w:p>
        </w:tc>
      </w:tr>
      <w:tr w:rsidR="00A045B5" w:rsidRPr="00A66AB2" w:rsidTr="00A045B5">
        <w:trPr>
          <w:trHeight w:val="328"/>
        </w:trPr>
        <w:tc>
          <w:tcPr>
            <w:tcW w:w="490" w:type="dxa"/>
            <w:vAlign w:val="center"/>
          </w:tcPr>
          <w:p w:rsidR="00A045B5" w:rsidRPr="00A045B5" w:rsidRDefault="00A045B5" w:rsidP="00A045B5">
            <w:pPr>
              <w:tabs>
                <w:tab w:val="left" w:pos="2160"/>
              </w:tabs>
              <w:jc w:val="center"/>
              <w:rPr>
                <w:sz w:val="22"/>
                <w:szCs w:val="22"/>
              </w:rPr>
            </w:pPr>
            <w:r w:rsidRPr="00A045B5">
              <w:rPr>
                <w:sz w:val="22"/>
                <w:szCs w:val="22"/>
              </w:rPr>
              <w:t>9</w:t>
            </w:r>
          </w:p>
        </w:tc>
        <w:tc>
          <w:tcPr>
            <w:tcW w:w="6794" w:type="dxa"/>
            <w:vAlign w:val="center"/>
          </w:tcPr>
          <w:p w:rsidR="00A045B5" w:rsidRPr="00A045B5" w:rsidRDefault="00A045B5" w:rsidP="00A045B5">
            <w:pPr>
              <w:tabs>
                <w:tab w:val="left" w:pos="2160"/>
              </w:tabs>
              <w:rPr>
                <w:sz w:val="22"/>
                <w:szCs w:val="22"/>
              </w:rPr>
            </w:pPr>
            <w:r w:rsidRPr="00A045B5">
              <w:rPr>
                <w:sz w:val="22"/>
                <w:szCs w:val="22"/>
              </w:rPr>
              <w:t>SAĞLIK MÜDÜRLÜĞÜ</w:t>
            </w:r>
          </w:p>
        </w:tc>
        <w:tc>
          <w:tcPr>
            <w:tcW w:w="2350" w:type="dxa"/>
            <w:vAlign w:val="center"/>
          </w:tcPr>
          <w:p w:rsidR="00A045B5" w:rsidRPr="00A045B5" w:rsidRDefault="00A045B5" w:rsidP="00A045B5">
            <w:pPr>
              <w:jc w:val="right"/>
              <w:rPr>
                <w:sz w:val="22"/>
                <w:szCs w:val="22"/>
              </w:rPr>
            </w:pPr>
            <w:r w:rsidRPr="00A045B5">
              <w:rPr>
                <w:sz w:val="22"/>
                <w:szCs w:val="22"/>
              </w:rPr>
              <w:t>4.878.339,66</w:t>
            </w:r>
          </w:p>
        </w:tc>
      </w:tr>
      <w:tr w:rsidR="00A045B5" w:rsidRPr="00A66AB2" w:rsidTr="00A045B5">
        <w:trPr>
          <w:trHeight w:val="348"/>
        </w:trPr>
        <w:tc>
          <w:tcPr>
            <w:tcW w:w="490" w:type="dxa"/>
            <w:vAlign w:val="center"/>
          </w:tcPr>
          <w:p w:rsidR="00A045B5" w:rsidRPr="00A045B5" w:rsidRDefault="00A045B5" w:rsidP="00A045B5">
            <w:pPr>
              <w:tabs>
                <w:tab w:val="left" w:pos="2160"/>
              </w:tabs>
              <w:jc w:val="center"/>
              <w:rPr>
                <w:sz w:val="22"/>
                <w:szCs w:val="22"/>
              </w:rPr>
            </w:pPr>
            <w:r w:rsidRPr="00A045B5">
              <w:rPr>
                <w:sz w:val="22"/>
                <w:szCs w:val="22"/>
              </w:rPr>
              <w:t>10</w:t>
            </w:r>
          </w:p>
        </w:tc>
        <w:tc>
          <w:tcPr>
            <w:tcW w:w="6794" w:type="dxa"/>
            <w:vAlign w:val="center"/>
          </w:tcPr>
          <w:p w:rsidR="00A045B5" w:rsidRPr="00A045B5" w:rsidRDefault="00A045B5" w:rsidP="00A045B5">
            <w:pPr>
              <w:tabs>
                <w:tab w:val="left" w:pos="2160"/>
              </w:tabs>
              <w:rPr>
                <w:sz w:val="22"/>
                <w:szCs w:val="22"/>
              </w:rPr>
            </w:pPr>
            <w:r w:rsidRPr="00A045B5">
              <w:rPr>
                <w:sz w:val="22"/>
                <w:szCs w:val="22"/>
              </w:rPr>
              <w:t>İMAR VE ŞEHİRCİLİK MÜDÜRLÜĞÜ</w:t>
            </w:r>
          </w:p>
        </w:tc>
        <w:tc>
          <w:tcPr>
            <w:tcW w:w="2350" w:type="dxa"/>
            <w:vAlign w:val="center"/>
          </w:tcPr>
          <w:p w:rsidR="00A045B5" w:rsidRPr="00A045B5" w:rsidRDefault="00A045B5" w:rsidP="00A045B5">
            <w:pPr>
              <w:jc w:val="right"/>
              <w:rPr>
                <w:sz w:val="22"/>
                <w:szCs w:val="22"/>
              </w:rPr>
            </w:pPr>
            <w:r w:rsidRPr="00A045B5">
              <w:rPr>
                <w:sz w:val="22"/>
                <w:szCs w:val="22"/>
              </w:rPr>
              <w:t>7.284.645,81</w:t>
            </w:r>
          </w:p>
        </w:tc>
      </w:tr>
      <w:tr w:rsidR="00A045B5" w:rsidRPr="00A66AB2" w:rsidTr="00A045B5">
        <w:trPr>
          <w:trHeight w:val="328"/>
        </w:trPr>
        <w:tc>
          <w:tcPr>
            <w:tcW w:w="490" w:type="dxa"/>
            <w:vAlign w:val="center"/>
          </w:tcPr>
          <w:p w:rsidR="00A045B5" w:rsidRPr="00A045B5" w:rsidRDefault="00A045B5" w:rsidP="00A045B5">
            <w:pPr>
              <w:tabs>
                <w:tab w:val="left" w:pos="2160"/>
              </w:tabs>
              <w:jc w:val="center"/>
              <w:rPr>
                <w:sz w:val="22"/>
                <w:szCs w:val="22"/>
              </w:rPr>
            </w:pPr>
            <w:r w:rsidRPr="00A045B5">
              <w:rPr>
                <w:sz w:val="22"/>
                <w:szCs w:val="22"/>
              </w:rPr>
              <w:t>11</w:t>
            </w:r>
          </w:p>
        </w:tc>
        <w:tc>
          <w:tcPr>
            <w:tcW w:w="6794" w:type="dxa"/>
            <w:vAlign w:val="center"/>
          </w:tcPr>
          <w:p w:rsidR="00A045B5" w:rsidRPr="00A045B5" w:rsidRDefault="00A045B5" w:rsidP="00A045B5">
            <w:pPr>
              <w:tabs>
                <w:tab w:val="left" w:pos="2160"/>
              </w:tabs>
              <w:rPr>
                <w:sz w:val="22"/>
                <w:szCs w:val="22"/>
              </w:rPr>
            </w:pPr>
            <w:r w:rsidRPr="00A045B5">
              <w:rPr>
                <w:sz w:val="22"/>
                <w:szCs w:val="22"/>
              </w:rPr>
              <w:t>FEN İŞLERİ MÜDÜRLÜĞÜ</w:t>
            </w:r>
          </w:p>
        </w:tc>
        <w:tc>
          <w:tcPr>
            <w:tcW w:w="2350" w:type="dxa"/>
            <w:vAlign w:val="center"/>
          </w:tcPr>
          <w:p w:rsidR="00A045B5" w:rsidRPr="00A045B5" w:rsidRDefault="00A045B5" w:rsidP="00A045B5">
            <w:pPr>
              <w:jc w:val="right"/>
              <w:rPr>
                <w:sz w:val="22"/>
                <w:szCs w:val="22"/>
              </w:rPr>
            </w:pPr>
            <w:r w:rsidRPr="00A045B5">
              <w:rPr>
                <w:sz w:val="22"/>
                <w:szCs w:val="22"/>
              </w:rPr>
              <w:t>32.637.622,85</w:t>
            </w:r>
          </w:p>
        </w:tc>
      </w:tr>
      <w:tr w:rsidR="00A045B5" w:rsidRPr="00A66AB2" w:rsidTr="00A045B5">
        <w:trPr>
          <w:trHeight w:val="348"/>
        </w:trPr>
        <w:tc>
          <w:tcPr>
            <w:tcW w:w="490" w:type="dxa"/>
            <w:vAlign w:val="center"/>
          </w:tcPr>
          <w:p w:rsidR="00A045B5" w:rsidRPr="00A045B5" w:rsidRDefault="00A045B5" w:rsidP="00A045B5">
            <w:pPr>
              <w:tabs>
                <w:tab w:val="left" w:pos="2160"/>
              </w:tabs>
              <w:jc w:val="center"/>
              <w:rPr>
                <w:sz w:val="22"/>
                <w:szCs w:val="22"/>
              </w:rPr>
            </w:pPr>
            <w:r w:rsidRPr="00A045B5">
              <w:rPr>
                <w:sz w:val="22"/>
                <w:szCs w:val="22"/>
              </w:rPr>
              <w:t>12</w:t>
            </w:r>
          </w:p>
        </w:tc>
        <w:tc>
          <w:tcPr>
            <w:tcW w:w="6794" w:type="dxa"/>
            <w:vAlign w:val="center"/>
          </w:tcPr>
          <w:p w:rsidR="00A045B5" w:rsidRPr="00A045B5" w:rsidRDefault="00A045B5" w:rsidP="00A045B5">
            <w:pPr>
              <w:tabs>
                <w:tab w:val="left" w:pos="2160"/>
              </w:tabs>
              <w:rPr>
                <w:sz w:val="22"/>
                <w:szCs w:val="22"/>
              </w:rPr>
            </w:pPr>
            <w:r w:rsidRPr="00A045B5">
              <w:rPr>
                <w:sz w:val="22"/>
                <w:szCs w:val="22"/>
              </w:rPr>
              <w:t>PARK VE BAHÇELER MÜDÜRLÜĞÜ</w:t>
            </w:r>
          </w:p>
        </w:tc>
        <w:tc>
          <w:tcPr>
            <w:tcW w:w="2350" w:type="dxa"/>
            <w:vAlign w:val="center"/>
          </w:tcPr>
          <w:p w:rsidR="00A045B5" w:rsidRPr="00A045B5" w:rsidRDefault="00A045B5" w:rsidP="00A045B5">
            <w:pPr>
              <w:jc w:val="right"/>
              <w:rPr>
                <w:sz w:val="22"/>
                <w:szCs w:val="22"/>
              </w:rPr>
            </w:pPr>
            <w:r w:rsidRPr="00A045B5">
              <w:rPr>
                <w:sz w:val="22"/>
                <w:szCs w:val="22"/>
              </w:rPr>
              <w:t>4.960.357,34</w:t>
            </w:r>
          </w:p>
        </w:tc>
      </w:tr>
      <w:tr w:rsidR="00A045B5" w:rsidRPr="00A66AB2" w:rsidTr="00A045B5">
        <w:trPr>
          <w:trHeight w:val="328"/>
        </w:trPr>
        <w:tc>
          <w:tcPr>
            <w:tcW w:w="490" w:type="dxa"/>
            <w:vAlign w:val="center"/>
          </w:tcPr>
          <w:p w:rsidR="00A045B5" w:rsidRPr="00A045B5" w:rsidRDefault="00A045B5" w:rsidP="00A045B5">
            <w:pPr>
              <w:tabs>
                <w:tab w:val="left" w:pos="2160"/>
              </w:tabs>
              <w:jc w:val="center"/>
              <w:rPr>
                <w:sz w:val="22"/>
                <w:szCs w:val="22"/>
              </w:rPr>
            </w:pPr>
            <w:r w:rsidRPr="00A045B5">
              <w:rPr>
                <w:sz w:val="22"/>
                <w:szCs w:val="22"/>
              </w:rPr>
              <w:t>13</w:t>
            </w:r>
          </w:p>
        </w:tc>
        <w:tc>
          <w:tcPr>
            <w:tcW w:w="6794" w:type="dxa"/>
            <w:vAlign w:val="center"/>
          </w:tcPr>
          <w:p w:rsidR="00A045B5" w:rsidRPr="00A045B5" w:rsidRDefault="00A045B5" w:rsidP="00A045B5">
            <w:pPr>
              <w:tabs>
                <w:tab w:val="left" w:pos="2160"/>
              </w:tabs>
              <w:rPr>
                <w:sz w:val="22"/>
                <w:szCs w:val="22"/>
              </w:rPr>
            </w:pPr>
            <w:r w:rsidRPr="00A045B5">
              <w:rPr>
                <w:sz w:val="22"/>
                <w:szCs w:val="22"/>
              </w:rPr>
              <w:t>KÜLTÜR VE SOSYAL İŞLER MÜDÜRLÜĞÜ</w:t>
            </w:r>
          </w:p>
        </w:tc>
        <w:tc>
          <w:tcPr>
            <w:tcW w:w="2350" w:type="dxa"/>
            <w:vAlign w:val="center"/>
          </w:tcPr>
          <w:p w:rsidR="00A045B5" w:rsidRPr="00A045B5" w:rsidRDefault="00A045B5" w:rsidP="00A045B5">
            <w:pPr>
              <w:jc w:val="right"/>
              <w:rPr>
                <w:sz w:val="22"/>
                <w:szCs w:val="22"/>
              </w:rPr>
            </w:pPr>
            <w:r w:rsidRPr="00A045B5">
              <w:rPr>
                <w:sz w:val="22"/>
                <w:szCs w:val="22"/>
              </w:rPr>
              <w:t>17.405.146,24</w:t>
            </w:r>
          </w:p>
        </w:tc>
      </w:tr>
      <w:tr w:rsidR="00A045B5" w:rsidRPr="00A66AB2" w:rsidTr="00A045B5">
        <w:trPr>
          <w:trHeight w:val="348"/>
        </w:trPr>
        <w:tc>
          <w:tcPr>
            <w:tcW w:w="490" w:type="dxa"/>
            <w:vAlign w:val="center"/>
          </w:tcPr>
          <w:p w:rsidR="00A045B5" w:rsidRPr="00A045B5" w:rsidRDefault="00A045B5" w:rsidP="00A045B5">
            <w:pPr>
              <w:tabs>
                <w:tab w:val="left" w:pos="2160"/>
              </w:tabs>
              <w:jc w:val="center"/>
              <w:rPr>
                <w:sz w:val="22"/>
                <w:szCs w:val="22"/>
              </w:rPr>
            </w:pPr>
            <w:r w:rsidRPr="00A045B5">
              <w:rPr>
                <w:sz w:val="22"/>
                <w:szCs w:val="22"/>
              </w:rPr>
              <w:t>14</w:t>
            </w:r>
          </w:p>
        </w:tc>
        <w:tc>
          <w:tcPr>
            <w:tcW w:w="6794" w:type="dxa"/>
            <w:vAlign w:val="center"/>
          </w:tcPr>
          <w:p w:rsidR="00A045B5" w:rsidRPr="00A045B5" w:rsidRDefault="00A045B5" w:rsidP="00A045B5">
            <w:pPr>
              <w:tabs>
                <w:tab w:val="left" w:pos="2160"/>
              </w:tabs>
              <w:rPr>
                <w:sz w:val="22"/>
                <w:szCs w:val="22"/>
              </w:rPr>
            </w:pPr>
            <w:r w:rsidRPr="00A045B5">
              <w:rPr>
                <w:sz w:val="22"/>
                <w:szCs w:val="22"/>
              </w:rPr>
              <w:t>EMLAK VE İSTİMLAK MÜDÜRLÜĞÜ</w:t>
            </w:r>
          </w:p>
        </w:tc>
        <w:tc>
          <w:tcPr>
            <w:tcW w:w="2350" w:type="dxa"/>
            <w:vAlign w:val="center"/>
          </w:tcPr>
          <w:p w:rsidR="00A045B5" w:rsidRPr="00A045B5" w:rsidRDefault="00A045B5" w:rsidP="00A045B5">
            <w:pPr>
              <w:jc w:val="right"/>
              <w:rPr>
                <w:sz w:val="22"/>
                <w:szCs w:val="22"/>
              </w:rPr>
            </w:pPr>
            <w:r w:rsidRPr="00A045B5">
              <w:rPr>
                <w:sz w:val="22"/>
                <w:szCs w:val="22"/>
              </w:rPr>
              <w:t>3.643.820,82</w:t>
            </w:r>
          </w:p>
        </w:tc>
      </w:tr>
      <w:tr w:rsidR="00A045B5" w:rsidRPr="00A66AB2" w:rsidTr="00A045B5">
        <w:trPr>
          <w:trHeight w:val="328"/>
        </w:trPr>
        <w:tc>
          <w:tcPr>
            <w:tcW w:w="490" w:type="dxa"/>
            <w:vAlign w:val="center"/>
          </w:tcPr>
          <w:p w:rsidR="00A045B5" w:rsidRPr="00A045B5" w:rsidRDefault="00A045B5" w:rsidP="00A045B5">
            <w:pPr>
              <w:tabs>
                <w:tab w:val="left" w:pos="2160"/>
              </w:tabs>
              <w:jc w:val="center"/>
              <w:rPr>
                <w:sz w:val="22"/>
                <w:szCs w:val="22"/>
              </w:rPr>
            </w:pPr>
            <w:r w:rsidRPr="00A045B5">
              <w:rPr>
                <w:sz w:val="22"/>
                <w:szCs w:val="22"/>
              </w:rPr>
              <w:t>15</w:t>
            </w:r>
          </w:p>
        </w:tc>
        <w:tc>
          <w:tcPr>
            <w:tcW w:w="6794" w:type="dxa"/>
            <w:vAlign w:val="center"/>
          </w:tcPr>
          <w:p w:rsidR="00A045B5" w:rsidRPr="00A045B5" w:rsidRDefault="00A045B5" w:rsidP="00A045B5">
            <w:pPr>
              <w:tabs>
                <w:tab w:val="left" w:pos="2160"/>
              </w:tabs>
              <w:rPr>
                <w:sz w:val="22"/>
                <w:szCs w:val="22"/>
              </w:rPr>
            </w:pPr>
            <w:r w:rsidRPr="00A045B5">
              <w:rPr>
                <w:sz w:val="22"/>
                <w:szCs w:val="22"/>
              </w:rPr>
              <w:t>DESTEK HİZMETLERİ MÜDÜRLÜĞÜ</w:t>
            </w:r>
          </w:p>
        </w:tc>
        <w:tc>
          <w:tcPr>
            <w:tcW w:w="2350" w:type="dxa"/>
            <w:vAlign w:val="center"/>
          </w:tcPr>
          <w:p w:rsidR="00A045B5" w:rsidRPr="00A045B5" w:rsidRDefault="00A045B5" w:rsidP="00A045B5">
            <w:pPr>
              <w:jc w:val="right"/>
              <w:rPr>
                <w:sz w:val="22"/>
                <w:szCs w:val="22"/>
              </w:rPr>
            </w:pPr>
            <w:r w:rsidRPr="00A045B5">
              <w:rPr>
                <w:sz w:val="22"/>
                <w:szCs w:val="22"/>
              </w:rPr>
              <w:t>259.883.946,29</w:t>
            </w:r>
          </w:p>
        </w:tc>
      </w:tr>
      <w:tr w:rsidR="00A045B5" w:rsidRPr="00A66AB2" w:rsidTr="00A045B5">
        <w:trPr>
          <w:trHeight w:val="348"/>
        </w:trPr>
        <w:tc>
          <w:tcPr>
            <w:tcW w:w="490" w:type="dxa"/>
            <w:vAlign w:val="center"/>
          </w:tcPr>
          <w:p w:rsidR="00A045B5" w:rsidRPr="00A045B5" w:rsidRDefault="00A045B5" w:rsidP="00A045B5">
            <w:pPr>
              <w:tabs>
                <w:tab w:val="left" w:pos="2160"/>
              </w:tabs>
              <w:jc w:val="center"/>
              <w:rPr>
                <w:sz w:val="22"/>
                <w:szCs w:val="22"/>
              </w:rPr>
            </w:pPr>
            <w:r w:rsidRPr="00A045B5">
              <w:rPr>
                <w:sz w:val="22"/>
                <w:szCs w:val="22"/>
              </w:rPr>
              <w:t>16</w:t>
            </w:r>
          </w:p>
        </w:tc>
        <w:tc>
          <w:tcPr>
            <w:tcW w:w="6794" w:type="dxa"/>
            <w:vAlign w:val="center"/>
          </w:tcPr>
          <w:p w:rsidR="00A045B5" w:rsidRPr="00A045B5" w:rsidRDefault="00A045B5" w:rsidP="00A045B5">
            <w:pPr>
              <w:tabs>
                <w:tab w:val="left" w:pos="2160"/>
              </w:tabs>
              <w:rPr>
                <w:sz w:val="22"/>
                <w:szCs w:val="22"/>
              </w:rPr>
            </w:pPr>
            <w:r w:rsidRPr="00A045B5">
              <w:rPr>
                <w:sz w:val="22"/>
                <w:szCs w:val="22"/>
              </w:rPr>
              <w:t>MUHTARLIKLAR MÜDÜRLÜĞÜ</w:t>
            </w:r>
          </w:p>
        </w:tc>
        <w:tc>
          <w:tcPr>
            <w:tcW w:w="2350" w:type="dxa"/>
            <w:vAlign w:val="center"/>
          </w:tcPr>
          <w:p w:rsidR="00A045B5" w:rsidRPr="00A045B5" w:rsidRDefault="00A045B5" w:rsidP="00A045B5">
            <w:pPr>
              <w:jc w:val="right"/>
              <w:rPr>
                <w:sz w:val="22"/>
                <w:szCs w:val="22"/>
              </w:rPr>
            </w:pPr>
            <w:r w:rsidRPr="00A045B5">
              <w:rPr>
                <w:sz w:val="22"/>
                <w:szCs w:val="22"/>
              </w:rPr>
              <w:t>557.491,71</w:t>
            </w:r>
          </w:p>
        </w:tc>
      </w:tr>
      <w:tr w:rsidR="00A045B5" w:rsidRPr="00A66AB2" w:rsidTr="00A045B5">
        <w:trPr>
          <w:trHeight w:val="348"/>
        </w:trPr>
        <w:tc>
          <w:tcPr>
            <w:tcW w:w="490" w:type="dxa"/>
            <w:vAlign w:val="center"/>
          </w:tcPr>
          <w:p w:rsidR="00A045B5" w:rsidRPr="00A045B5" w:rsidRDefault="00A045B5" w:rsidP="00A045B5">
            <w:pPr>
              <w:tabs>
                <w:tab w:val="left" w:pos="2160"/>
              </w:tabs>
              <w:jc w:val="center"/>
              <w:rPr>
                <w:sz w:val="22"/>
                <w:szCs w:val="22"/>
              </w:rPr>
            </w:pPr>
            <w:r w:rsidRPr="00A045B5">
              <w:rPr>
                <w:sz w:val="22"/>
                <w:szCs w:val="22"/>
              </w:rPr>
              <w:t>17</w:t>
            </w:r>
          </w:p>
        </w:tc>
        <w:tc>
          <w:tcPr>
            <w:tcW w:w="6794" w:type="dxa"/>
            <w:vAlign w:val="center"/>
          </w:tcPr>
          <w:p w:rsidR="00A045B5" w:rsidRPr="00A045B5" w:rsidRDefault="00A045B5" w:rsidP="00A045B5">
            <w:pPr>
              <w:tabs>
                <w:tab w:val="left" w:pos="2160"/>
              </w:tabs>
              <w:rPr>
                <w:sz w:val="22"/>
                <w:szCs w:val="22"/>
              </w:rPr>
            </w:pPr>
            <w:r w:rsidRPr="00A045B5">
              <w:rPr>
                <w:sz w:val="22"/>
                <w:szCs w:val="22"/>
              </w:rPr>
              <w:t>RUHSAT VE DENETİM MÜDÜRLÜĞÜ</w:t>
            </w:r>
          </w:p>
        </w:tc>
        <w:tc>
          <w:tcPr>
            <w:tcW w:w="2350" w:type="dxa"/>
            <w:vAlign w:val="center"/>
          </w:tcPr>
          <w:p w:rsidR="00A045B5" w:rsidRPr="00A045B5" w:rsidRDefault="00A045B5" w:rsidP="00A045B5">
            <w:pPr>
              <w:jc w:val="right"/>
              <w:rPr>
                <w:sz w:val="22"/>
                <w:szCs w:val="22"/>
              </w:rPr>
            </w:pPr>
            <w:r w:rsidRPr="00A045B5">
              <w:rPr>
                <w:sz w:val="22"/>
                <w:szCs w:val="22"/>
              </w:rPr>
              <w:t>915.348,26</w:t>
            </w:r>
          </w:p>
        </w:tc>
      </w:tr>
      <w:tr w:rsidR="00A045B5" w:rsidRPr="00A66AB2" w:rsidTr="00A045B5">
        <w:trPr>
          <w:trHeight w:val="348"/>
        </w:trPr>
        <w:tc>
          <w:tcPr>
            <w:tcW w:w="490" w:type="dxa"/>
            <w:vAlign w:val="center"/>
          </w:tcPr>
          <w:p w:rsidR="00A045B5" w:rsidRPr="00A045B5" w:rsidRDefault="00A045B5" w:rsidP="00A045B5">
            <w:pPr>
              <w:tabs>
                <w:tab w:val="left" w:pos="2160"/>
              </w:tabs>
              <w:jc w:val="center"/>
              <w:rPr>
                <w:sz w:val="22"/>
                <w:szCs w:val="22"/>
              </w:rPr>
            </w:pPr>
            <w:r w:rsidRPr="00A045B5">
              <w:rPr>
                <w:sz w:val="22"/>
                <w:szCs w:val="22"/>
              </w:rPr>
              <w:t>18</w:t>
            </w:r>
          </w:p>
        </w:tc>
        <w:tc>
          <w:tcPr>
            <w:tcW w:w="6794" w:type="dxa"/>
            <w:vAlign w:val="center"/>
          </w:tcPr>
          <w:p w:rsidR="00A045B5" w:rsidRPr="00A045B5" w:rsidRDefault="00A045B5" w:rsidP="00A045B5">
            <w:pPr>
              <w:tabs>
                <w:tab w:val="left" w:pos="2160"/>
              </w:tabs>
              <w:rPr>
                <w:color w:val="000000"/>
                <w:sz w:val="22"/>
                <w:szCs w:val="22"/>
              </w:rPr>
            </w:pPr>
            <w:r w:rsidRPr="00A045B5">
              <w:rPr>
                <w:color w:val="000000"/>
                <w:sz w:val="22"/>
                <w:szCs w:val="22"/>
              </w:rPr>
              <w:t>ARAŞTIRMA VE GELİŞTİRME MÜDÜRLÜĞÜ</w:t>
            </w:r>
          </w:p>
        </w:tc>
        <w:tc>
          <w:tcPr>
            <w:tcW w:w="2350" w:type="dxa"/>
            <w:vAlign w:val="center"/>
          </w:tcPr>
          <w:p w:rsidR="00A045B5" w:rsidRPr="00A045B5" w:rsidRDefault="00A045B5" w:rsidP="00A045B5">
            <w:pPr>
              <w:jc w:val="right"/>
              <w:rPr>
                <w:sz w:val="22"/>
                <w:szCs w:val="22"/>
              </w:rPr>
            </w:pPr>
            <w:r w:rsidRPr="00A045B5">
              <w:rPr>
                <w:sz w:val="22"/>
                <w:szCs w:val="22"/>
              </w:rPr>
              <w:t>699.177,49</w:t>
            </w:r>
          </w:p>
        </w:tc>
      </w:tr>
      <w:tr w:rsidR="00A045B5" w:rsidRPr="00A66AB2" w:rsidTr="00A045B5">
        <w:trPr>
          <w:trHeight w:val="348"/>
        </w:trPr>
        <w:tc>
          <w:tcPr>
            <w:tcW w:w="490" w:type="dxa"/>
            <w:vAlign w:val="center"/>
          </w:tcPr>
          <w:p w:rsidR="00A045B5" w:rsidRPr="00A045B5" w:rsidRDefault="00A045B5" w:rsidP="00A045B5">
            <w:pPr>
              <w:tabs>
                <w:tab w:val="left" w:pos="2160"/>
              </w:tabs>
              <w:jc w:val="center"/>
              <w:rPr>
                <w:sz w:val="22"/>
                <w:szCs w:val="22"/>
              </w:rPr>
            </w:pPr>
            <w:r w:rsidRPr="00A045B5">
              <w:rPr>
                <w:sz w:val="22"/>
                <w:szCs w:val="22"/>
              </w:rPr>
              <w:t>19</w:t>
            </w:r>
          </w:p>
        </w:tc>
        <w:tc>
          <w:tcPr>
            <w:tcW w:w="6794" w:type="dxa"/>
            <w:vAlign w:val="center"/>
          </w:tcPr>
          <w:p w:rsidR="00A045B5" w:rsidRPr="00A045B5" w:rsidRDefault="00A045B5" w:rsidP="00A045B5">
            <w:pPr>
              <w:tabs>
                <w:tab w:val="left" w:pos="2160"/>
              </w:tabs>
              <w:rPr>
                <w:color w:val="000000"/>
                <w:sz w:val="22"/>
                <w:szCs w:val="22"/>
              </w:rPr>
            </w:pPr>
            <w:r w:rsidRPr="00A045B5">
              <w:rPr>
                <w:color w:val="000000"/>
                <w:sz w:val="22"/>
                <w:szCs w:val="22"/>
              </w:rPr>
              <w:t>İKLİM DEĞİŞİKLİĞİ ve SIFIR ATIK MÜDÜRLÜĞÜ</w:t>
            </w:r>
          </w:p>
        </w:tc>
        <w:tc>
          <w:tcPr>
            <w:tcW w:w="2350" w:type="dxa"/>
            <w:vAlign w:val="center"/>
          </w:tcPr>
          <w:p w:rsidR="00A045B5" w:rsidRPr="00A045B5" w:rsidRDefault="00A045B5" w:rsidP="00A045B5">
            <w:pPr>
              <w:jc w:val="right"/>
              <w:rPr>
                <w:sz w:val="22"/>
                <w:szCs w:val="22"/>
              </w:rPr>
            </w:pPr>
            <w:r w:rsidRPr="00A045B5">
              <w:rPr>
                <w:sz w:val="22"/>
                <w:szCs w:val="22"/>
              </w:rPr>
              <w:t>1.411.783,97</w:t>
            </w:r>
          </w:p>
        </w:tc>
      </w:tr>
      <w:tr w:rsidR="00A045B5" w:rsidRPr="00A66AB2" w:rsidTr="00A045B5">
        <w:trPr>
          <w:trHeight w:val="348"/>
        </w:trPr>
        <w:tc>
          <w:tcPr>
            <w:tcW w:w="490" w:type="dxa"/>
            <w:vAlign w:val="center"/>
          </w:tcPr>
          <w:p w:rsidR="00A045B5" w:rsidRPr="00A045B5" w:rsidRDefault="00A045B5" w:rsidP="00A045B5">
            <w:pPr>
              <w:tabs>
                <w:tab w:val="left" w:pos="2160"/>
              </w:tabs>
              <w:jc w:val="center"/>
              <w:rPr>
                <w:sz w:val="22"/>
                <w:szCs w:val="22"/>
              </w:rPr>
            </w:pPr>
            <w:r w:rsidRPr="00A045B5">
              <w:rPr>
                <w:sz w:val="22"/>
                <w:szCs w:val="22"/>
              </w:rPr>
              <w:t>20</w:t>
            </w:r>
          </w:p>
        </w:tc>
        <w:tc>
          <w:tcPr>
            <w:tcW w:w="6794" w:type="dxa"/>
            <w:vAlign w:val="center"/>
          </w:tcPr>
          <w:p w:rsidR="00A045B5" w:rsidRPr="00A045B5" w:rsidRDefault="00A045B5" w:rsidP="00A045B5">
            <w:pPr>
              <w:tabs>
                <w:tab w:val="left" w:pos="2160"/>
              </w:tabs>
              <w:rPr>
                <w:color w:val="000000"/>
                <w:sz w:val="22"/>
                <w:szCs w:val="22"/>
              </w:rPr>
            </w:pPr>
            <w:r w:rsidRPr="00A045B5">
              <w:rPr>
                <w:color w:val="000000"/>
                <w:sz w:val="22"/>
                <w:szCs w:val="22"/>
              </w:rPr>
              <w:t>ÇEVRE KORUMA VE KONTROL MÜDÜRLÜĞÜ</w:t>
            </w:r>
          </w:p>
        </w:tc>
        <w:tc>
          <w:tcPr>
            <w:tcW w:w="2350" w:type="dxa"/>
            <w:vAlign w:val="center"/>
          </w:tcPr>
          <w:p w:rsidR="00A045B5" w:rsidRPr="00A045B5" w:rsidRDefault="00A045B5" w:rsidP="00A045B5">
            <w:pPr>
              <w:jc w:val="right"/>
              <w:rPr>
                <w:sz w:val="22"/>
                <w:szCs w:val="22"/>
              </w:rPr>
            </w:pPr>
            <w:r w:rsidRPr="00A045B5">
              <w:rPr>
                <w:sz w:val="22"/>
                <w:szCs w:val="22"/>
              </w:rPr>
              <w:t>373.371,22</w:t>
            </w:r>
          </w:p>
        </w:tc>
      </w:tr>
      <w:tr w:rsidR="00A045B5" w:rsidRPr="00A66AB2" w:rsidTr="00A045B5">
        <w:trPr>
          <w:trHeight w:val="348"/>
        </w:trPr>
        <w:tc>
          <w:tcPr>
            <w:tcW w:w="490" w:type="dxa"/>
            <w:vAlign w:val="center"/>
          </w:tcPr>
          <w:p w:rsidR="00A045B5" w:rsidRPr="00A045B5" w:rsidRDefault="00A045B5" w:rsidP="00A045B5">
            <w:pPr>
              <w:tabs>
                <w:tab w:val="left" w:pos="2160"/>
              </w:tabs>
              <w:jc w:val="center"/>
              <w:rPr>
                <w:sz w:val="22"/>
                <w:szCs w:val="22"/>
              </w:rPr>
            </w:pPr>
            <w:r w:rsidRPr="00A045B5">
              <w:rPr>
                <w:sz w:val="22"/>
                <w:szCs w:val="22"/>
              </w:rPr>
              <w:t>21</w:t>
            </w:r>
          </w:p>
        </w:tc>
        <w:tc>
          <w:tcPr>
            <w:tcW w:w="6794" w:type="dxa"/>
            <w:vAlign w:val="center"/>
          </w:tcPr>
          <w:p w:rsidR="00A045B5" w:rsidRPr="00A045B5" w:rsidRDefault="00A045B5" w:rsidP="00A045B5">
            <w:pPr>
              <w:tabs>
                <w:tab w:val="left" w:pos="2160"/>
              </w:tabs>
              <w:rPr>
                <w:color w:val="000000"/>
                <w:sz w:val="22"/>
                <w:szCs w:val="22"/>
              </w:rPr>
            </w:pPr>
            <w:r w:rsidRPr="00A045B5">
              <w:rPr>
                <w:color w:val="000000"/>
                <w:sz w:val="22"/>
                <w:szCs w:val="22"/>
              </w:rPr>
              <w:t>BASIN YAYIN ve HALKLA İLİŞKİLER MÜDÜRLÜĞÜ</w:t>
            </w:r>
          </w:p>
        </w:tc>
        <w:tc>
          <w:tcPr>
            <w:tcW w:w="2350" w:type="dxa"/>
            <w:vAlign w:val="center"/>
          </w:tcPr>
          <w:p w:rsidR="00A045B5" w:rsidRPr="00A045B5" w:rsidRDefault="00A045B5" w:rsidP="00A045B5">
            <w:pPr>
              <w:jc w:val="right"/>
              <w:rPr>
                <w:sz w:val="22"/>
                <w:szCs w:val="22"/>
              </w:rPr>
            </w:pPr>
            <w:r w:rsidRPr="00A045B5">
              <w:rPr>
                <w:sz w:val="22"/>
                <w:szCs w:val="22"/>
              </w:rPr>
              <w:t>567.874,78</w:t>
            </w:r>
          </w:p>
        </w:tc>
      </w:tr>
      <w:tr w:rsidR="00A045B5" w:rsidRPr="00A66AB2" w:rsidTr="00A045B5">
        <w:trPr>
          <w:trHeight w:val="328"/>
        </w:trPr>
        <w:tc>
          <w:tcPr>
            <w:tcW w:w="7284" w:type="dxa"/>
            <w:gridSpan w:val="2"/>
            <w:vAlign w:val="center"/>
          </w:tcPr>
          <w:p w:rsidR="00A045B5" w:rsidRPr="00A045B5" w:rsidRDefault="00A045B5" w:rsidP="00A045B5">
            <w:pPr>
              <w:tabs>
                <w:tab w:val="left" w:pos="2160"/>
              </w:tabs>
              <w:jc w:val="center"/>
              <w:rPr>
                <w:b/>
                <w:sz w:val="22"/>
                <w:szCs w:val="22"/>
              </w:rPr>
            </w:pPr>
            <w:r w:rsidRPr="00A045B5">
              <w:rPr>
                <w:b/>
                <w:sz w:val="22"/>
                <w:szCs w:val="22"/>
              </w:rPr>
              <w:t>TOPLAM</w:t>
            </w:r>
          </w:p>
        </w:tc>
        <w:tc>
          <w:tcPr>
            <w:tcW w:w="2350" w:type="dxa"/>
            <w:vAlign w:val="center"/>
          </w:tcPr>
          <w:p w:rsidR="00A045B5" w:rsidRPr="00A045B5" w:rsidRDefault="00A045B5" w:rsidP="00A045B5">
            <w:pPr>
              <w:tabs>
                <w:tab w:val="left" w:pos="2160"/>
              </w:tabs>
              <w:jc w:val="right"/>
              <w:rPr>
                <w:b/>
                <w:sz w:val="22"/>
                <w:szCs w:val="22"/>
              </w:rPr>
            </w:pPr>
            <w:r w:rsidRPr="00A045B5">
              <w:rPr>
                <w:b/>
                <w:sz w:val="22"/>
                <w:szCs w:val="22"/>
              </w:rPr>
              <w:t>387.467.621,97</w:t>
            </w:r>
          </w:p>
        </w:tc>
      </w:tr>
    </w:tbl>
    <w:p w:rsidR="00A66AB2" w:rsidRPr="00A66AB2" w:rsidRDefault="00A66AB2" w:rsidP="00A66AB2">
      <w:pPr>
        <w:pStyle w:val="AralkYok"/>
        <w:jc w:val="both"/>
        <w:rPr>
          <w:sz w:val="22"/>
          <w:szCs w:val="22"/>
        </w:rPr>
      </w:pPr>
    </w:p>
    <w:p w:rsidR="00A66AB2" w:rsidRPr="00A66AB2" w:rsidRDefault="00A66AB2" w:rsidP="00A66AB2">
      <w:pPr>
        <w:pStyle w:val="AralkYok"/>
        <w:jc w:val="both"/>
        <w:rPr>
          <w:sz w:val="22"/>
          <w:szCs w:val="22"/>
        </w:rPr>
      </w:pPr>
      <w:r w:rsidRPr="00A66AB2">
        <w:rPr>
          <w:sz w:val="22"/>
          <w:szCs w:val="22"/>
        </w:rPr>
        <w:t xml:space="preserve">* Buna göre gider bütçesinin gerçekleşme oranı % </w:t>
      </w:r>
      <w:r w:rsidR="00137960">
        <w:rPr>
          <w:sz w:val="22"/>
          <w:szCs w:val="22"/>
        </w:rPr>
        <w:t>76</w:t>
      </w:r>
      <w:r w:rsidRPr="00A66AB2">
        <w:rPr>
          <w:sz w:val="22"/>
          <w:szCs w:val="22"/>
        </w:rPr>
        <w:t>,</w:t>
      </w:r>
      <w:r w:rsidR="00137960">
        <w:rPr>
          <w:sz w:val="22"/>
          <w:szCs w:val="22"/>
        </w:rPr>
        <w:t>73</w:t>
      </w:r>
      <w:r w:rsidRPr="00A66AB2">
        <w:rPr>
          <w:sz w:val="22"/>
          <w:szCs w:val="22"/>
        </w:rPr>
        <w:t xml:space="preserve"> olmaktadır.</w:t>
      </w:r>
    </w:p>
    <w:p w:rsidR="00A66AB2" w:rsidRPr="00A66AB2" w:rsidRDefault="00A66AB2" w:rsidP="00A66AB2">
      <w:pPr>
        <w:pStyle w:val="AralkYok"/>
        <w:jc w:val="both"/>
        <w:rPr>
          <w:sz w:val="22"/>
          <w:szCs w:val="22"/>
        </w:rPr>
      </w:pPr>
    </w:p>
    <w:p w:rsidR="00A66AB2" w:rsidRPr="00A66AB2" w:rsidRDefault="00A66AB2" w:rsidP="00A66AB2">
      <w:pPr>
        <w:pStyle w:val="AralkYok"/>
        <w:jc w:val="both"/>
        <w:rPr>
          <w:sz w:val="22"/>
          <w:szCs w:val="22"/>
        </w:rPr>
      </w:pPr>
      <w:r w:rsidRPr="00A66AB2">
        <w:rPr>
          <w:b/>
          <w:sz w:val="22"/>
          <w:szCs w:val="22"/>
        </w:rPr>
        <w:t>2)</w:t>
      </w:r>
      <w:r w:rsidRPr="00A66AB2">
        <w:rPr>
          <w:sz w:val="22"/>
          <w:szCs w:val="22"/>
        </w:rPr>
        <w:t xml:space="preserve"> </w:t>
      </w:r>
      <w:r w:rsidR="00E322BB" w:rsidRPr="00E322BB">
        <w:rPr>
          <w:sz w:val="22"/>
          <w:szCs w:val="22"/>
        </w:rPr>
        <w:t>Yıl içerisinde bütçe içi ödenek aktarmalarının Mahalli İdareler Bütçe ve Muhasebe Yönetmeliğine uygun olarak yapıldığı, Bütçe içi 38.652.612,31.-TL ödenek aktarmasının yapıldığı, ödenek aktarmalarının kontrolü kesin hesap üzerinden, ödenek aktarma cetvellerinden ve Encümen kararlarının incelenmesi sonucunda anlaşılmıştır.</w:t>
      </w:r>
    </w:p>
    <w:p w:rsidR="00A66AB2" w:rsidRPr="00A66AB2" w:rsidRDefault="00A66AB2" w:rsidP="00A66AB2">
      <w:pPr>
        <w:pStyle w:val="AralkYok"/>
        <w:rPr>
          <w:sz w:val="22"/>
          <w:szCs w:val="22"/>
        </w:rPr>
      </w:pPr>
    </w:p>
    <w:p w:rsidR="00A66AB2" w:rsidRPr="00A66AB2" w:rsidRDefault="00A66AB2" w:rsidP="00A66AB2">
      <w:pPr>
        <w:pStyle w:val="AralkYok"/>
        <w:rPr>
          <w:sz w:val="22"/>
          <w:szCs w:val="22"/>
        </w:rPr>
      </w:pPr>
      <w:r w:rsidRPr="00A66AB2">
        <w:rPr>
          <w:sz w:val="22"/>
          <w:szCs w:val="22"/>
        </w:rPr>
        <w:t>Ödenek aktarmalarının yapılmasına ilişkin Encümen kararları</w:t>
      </w:r>
    </w:p>
    <w:p w:rsidR="00A66AB2" w:rsidRPr="00A66AB2" w:rsidRDefault="00A66AB2" w:rsidP="00A66AB2">
      <w:pPr>
        <w:pStyle w:val="AralkYok"/>
        <w:rPr>
          <w:sz w:val="22"/>
          <w:szCs w:val="22"/>
        </w:rPr>
      </w:pPr>
    </w:p>
    <w:tbl>
      <w:tblPr>
        <w:tblW w:w="9660" w:type="dxa"/>
        <w:jc w:val="center"/>
        <w:tblCellMar>
          <w:left w:w="70" w:type="dxa"/>
          <w:right w:w="70" w:type="dxa"/>
        </w:tblCellMar>
        <w:tblLook w:val="0000" w:firstRow="0" w:lastRow="0" w:firstColumn="0" w:lastColumn="0" w:noHBand="0" w:noVBand="0"/>
      </w:tblPr>
      <w:tblGrid>
        <w:gridCol w:w="3139"/>
        <w:gridCol w:w="2385"/>
        <w:gridCol w:w="2126"/>
        <w:gridCol w:w="2010"/>
      </w:tblGrid>
      <w:tr w:rsidR="00A66AB2" w:rsidRPr="00A66AB2" w:rsidTr="00B5207F">
        <w:trPr>
          <w:trHeight w:val="702"/>
          <w:jc w:val="center"/>
        </w:trPr>
        <w:tc>
          <w:tcPr>
            <w:tcW w:w="3139" w:type="dxa"/>
            <w:tcBorders>
              <w:top w:val="single" w:sz="4" w:space="0" w:color="auto"/>
              <w:left w:val="single" w:sz="4" w:space="0" w:color="auto"/>
              <w:bottom w:val="single" w:sz="4" w:space="0" w:color="auto"/>
              <w:right w:val="single" w:sz="4" w:space="0" w:color="auto"/>
            </w:tcBorders>
            <w:shd w:val="clear" w:color="auto" w:fill="auto"/>
            <w:vAlign w:val="center"/>
          </w:tcPr>
          <w:p w:rsidR="00A66AB2" w:rsidRPr="00C559DB" w:rsidRDefault="00A66AB2" w:rsidP="00A66AB2">
            <w:pPr>
              <w:pStyle w:val="AralkYok"/>
              <w:jc w:val="center"/>
              <w:rPr>
                <w:b/>
                <w:sz w:val="22"/>
                <w:szCs w:val="22"/>
              </w:rPr>
            </w:pPr>
            <w:r w:rsidRPr="00C559DB">
              <w:rPr>
                <w:b/>
                <w:sz w:val="22"/>
                <w:szCs w:val="22"/>
              </w:rPr>
              <w:t>YEVMİYE TARİHİ VE NOSU</w:t>
            </w:r>
          </w:p>
        </w:tc>
        <w:tc>
          <w:tcPr>
            <w:tcW w:w="2385" w:type="dxa"/>
            <w:tcBorders>
              <w:top w:val="single" w:sz="4" w:space="0" w:color="auto"/>
              <w:left w:val="nil"/>
              <w:bottom w:val="single" w:sz="4" w:space="0" w:color="auto"/>
              <w:right w:val="single" w:sz="4" w:space="0" w:color="auto"/>
            </w:tcBorders>
            <w:shd w:val="clear" w:color="auto" w:fill="auto"/>
            <w:vAlign w:val="center"/>
          </w:tcPr>
          <w:p w:rsidR="00A66AB2" w:rsidRPr="00C559DB" w:rsidRDefault="00A66AB2" w:rsidP="00A66AB2">
            <w:pPr>
              <w:pStyle w:val="AralkYok"/>
              <w:jc w:val="center"/>
              <w:rPr>
                <w:b/>
                <w:sz w:val="22"/>
                <w:szCs w:val="22"/>
              </w:rPr>
            </w:pPr>
            <w:r w:rsidRPr="00C559DB">
              <w:rPr>
                <w:b/>
                <w:sz w:val="22"/>
                <w:szCs w:val="22"/>
              </w:rPr>
              <w:t>ENCÜMEN KARARI TARİHİ VE NOSU</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A66AB2" w:rsidRPr="00C559DB" w:rsidRDefault="00A66AB2" w:rsidP="00A66AB2">
            <w:pPr>
              <w:pStyle w:val="AralkYok"/>
              <w:jc w:val="center"/>
              <w:rPr>
                <w:b/>
                <w:sz w:val="22"/>
                <w:szCs w:val="22"/>
              </w:rPr>
            </w:pPr>
            <w:r w:rsidRPr="00C559DB">
              <w:rPr>
                <w:b/>
                <w:sz w:val="22"/>
                <w:szCs w:val="22"/>
              </w:rPr>
              <w:t>BAŞKANLIK OLURU İLE</w:t>
            </w:r>
          </w:p>
        </w:tc>
        <w:tc>
          <w:tcPr>
            <w:tcW w:w="2010" w:type="dxa"/>
            <w:tcBorders>
              <w:top w:val="single" w:sz="4" w:space="0" w:color="auto"/>
              <w:left w:val="nil"/>
              <w:bottom w:val="single" w:sz="4" w:space="0" w:color="auto"/>
              <w:right w:val="single" w:sz="4" w:space="0" w:color="auto"/>
            </w:tcBorders>
            <w:shd w:val="clear" w:color="auto" w:fill="auto"/>
            <w:vAlign w:val="center"/>
          </w:tcPr>
          <w:p w:rsidR="00A66AB2" w:rsidRPr="00C559DB" w:rsidRDefault="00A66AB2" w:rsidP="00A66AB2">
            <w:pPr>
              <w:pStyle w:val="AralkYok"/>
              <w:jc w:val="center"/>
              <w:rPr>
                <w:b/>
                <w:sz w:val="22"/>
                <w:szCs w:val="22"/>
              </w:rPr>
            </w:pPr>
            <w:r w:rsidRPr="00C559DB">
              <w:rPr>
                <w:b/>
                <w:sz w:val="22"/>
                <w:szCs w:val="22"/>
              </w:rPr>
              <w:t>AKTARMA TUTARI</w:t>
            </w:r>
          </w:p>
        </w:tc>
      </w:tr>
      <w:tr w:rsidR="006D4FCF" w:rsidRPr="00A66AB2" w:rsidTr="00B5207F">
        <w:trPr>
          <w:trHeight w:val="255"/>
          <w:jc w:val="center"/>
        </w:trPr>
        <w:tc>
          <w:tcPr>
            <w:tcW w:w="3139" w:type="dxa"/>
            <w:tcBorders>
              <w:top w:val="nil"/>
              <w:left w:val="single" w:sz="4" w:space="0" w:color="auto"/>
              <w:bottom w:val="single" w:sz="4" w:space="0" w:color="auto"/>
              <w:right w:val="single" w:sz="4" w:space="0" w:color="auto"/>
            </w:tcBorders>
            <w:shd w:val="clear" w:color="auto" w:fill="auto"/>
            <w:noWrap/>
            <w:vAlign w:val="bottom"/>
          </w:tcPr>
          <w:p w:rsidR="006D4FCF" w:rsidRPr="006D4FCF" w:rsidRDefault="006D4FCF" w:rsidP="006D4FCF">
            <w:pPr>
              <w:pStyle w:val="AralkYok"/>
              <w:jc w:val="center"/>
              <w:rPr>
                <w:sz w:val="22"/>
                <w:szCs w:val="22"/>
              </w:rPr>
            </w:pPr>
            <w:r w:rsidRPr="006D4FCF">
              <w:rPr>
                <w:sz w:val="22"/>
                <w:szCs w:val="22"/>
              </w:rPr>
              <w:t>29.02.2024/973</w:t>
            </w:r>
          </w:p>
        </w:tc>
        <w:tc>
          <w:tcPr>
            <w:tcW w:w="2385" w:type="dxa"/>
            <w:tcBorders>
              <w:top w:val="nil"/>
              <w:left w:val="nil"/>
              <w:bottom w:val="single" w:sz="4" w:space="0" w:color="auto"/>
              <w:right w:val="single" w:sz="4" w:space="0" w:color="auto"/>
            </w:tcBorders>
            <w:shd w:val="clear" w:color="auto" w:fill="auto"/>
            <w:noWrap/>
            <w:vAlign w:val="bottom"/>
          </w:tcPr>
          <w:p w:rsidR="006D4FCF" w:rsidRPr="006D4FCF" w:rsidRDefault="006D4FCF" w:rsidP="006D4FCF">
            <w:pPr>
              <w:pStyle w:val="AralkYok"/>
              <w:jc w:val="center"/>
              <w:rPr>
                <w:sz w:val="22"/>
                <w:szCs w:val="22"/>
              </w:rPr>
            </w:pPr>
            <w:r w:rsidRPr="006D4FCF">
              <w:rPr>
                <w:sz w:val="22"/>
                <w:szCs w:val="22"/>
              </w:rPr>
              <w:t>29.02/.024/18</w:t>
            </w:r>
          </w:p>
        </w:tc>
        <w:tc>
          <w:tcPr>
            <w:tcW w:w="2126" w:type="dxa"/>
            <w:tcBorders>
              <w:top w:val="nil"/>
              <w:left w:val="nil"/>
              <w:bottom w:val="single" w:sz="4" w:space="0" w:color="auto"/>
              <w:right w:val="single" w:sz="4" w:space="0" w:color="auto"/>
            </w:tcBorders>
            <w:shd w:val="clear" w:color="auto" w:fill="auto"/>
            <w:noWrap/>
            <w:vAlign w:val="bottom"/>
          </w:tcPr>
          <w:p w:rsidR="006D4FCF" w:rsidRPr="006D4FCF" w:rsidRDefault="006D4FCF" w:rsidP="006D4FCF">
            <w:pPr>
              <w:pStyle w:val="AralkYok"/>
              <w:jc w:val="center"/>
              <w:rPr>
                <w:sz w:val="22"/>
                <w:szCs w:val="22"/>
              </w:rPr>
            </w:pPr>
          </w:p>
        </w:tc>
        <w:tc>
          <w:tcPr>
            <w:tcW w:w="2010" w:type="dxa"/>
            <w:tcBorders>
              <w:top w:val="nil"/>
              <w:left w:val="nil"/>
              <w:bottom w:val="single" w:sz="4" w:space="0" w:color="auto"/>
              <w:right w:val="single" w:sz="4" w:space="0" w:color="auto"/>
            </w:tcBorders>
            <w:shd w:val="clear" w:color="auto" w:fill="auto"/>
            <w:vAlign w:val="bottom"/>
          </w:tcPr>
          <w:p w:rsidR="006D4FCF" w:rsidRPr="006D4FCF" w:rsidRDefault="006D4FCF" w:rsidP="006D4FCF">
            <w:pPr>
              <w:pStyle w:val="AralkYok"/>
              <w:jc w:val="right"/>
              <w:rPr>
                <w:sz w:val="22"/>
                <w:szCs w:val="22"/>
              </w:rPr>
            </w:pPr>
            <w:r w:rsidRPr="006D4FCF">
              <w:rPr>
                <w:sz w:val="22"/>
                <w:szCs w:val="22"/>
              </w:rPr>
              <w:t>5.000.000,00</w:t>
            </w:r>
          </w:p>
        </w:tc>
      </w:tr>
      <w:tr w:rsidR="006D4FCF" w:rsidRPr="00A66AB2" w:rsidTr="00B5207F">
        <w:trPr>
          <w:trHeight w:val="255"/>
          <w:jc w:val="center"/>
        </w:trPr>
        <w:tc>
          <w:tcPr>
            <w:tcW w:w="3139" w:type="dxa"/>
            <w:tcBorders>
              <w:top w:val="nil"/>
              <w:left w:val="single" w:sz="4" w:space="0" w:color="auto"/>
              <w:bottom w:val="single" w:sz="4" w:space="0" w:color="auto"/>
              <w:right w:val="single" w:sz="4" w:space="0" w:color="auto"/>
            </w:tcBorders>
            <w:shd w:val="clear" w:color="auto" w:fill="auto"/>
            <w:noWrap/>
            <w:vAlign w:val="bottom"/>
          </w:tcPr>
          <w:p w:rsidR="006D4FCF" w:rsidRPr="006D4FCF" w:rsidRDefault="006D4FCF" w:rsidP="006D4FCF">
            <w:pPr>
              <w:pStyle w:val="AralkYok"/>
              <w:jc w:val="center"/>
              <w:rPr>
                <w:sz w:val="22"/>
                <w:szCs w:val="22"/>
              </w:rPr>
            </w:pPr>
            <w:r w:rsidRPr="006D4FCF">
              <w:rPr>
                <w:sz w:val="22"/>
                <w:szCs w:val="22"/>
              </w:rPr>
              <w:t>30.05.2024/2358</w:t>
            </w:r>
          </w:p>
        </w:tc>
        <w:tc>
          <w:tcPr>
            <w:tcW w:w="2385" w:type="dxa"/>
            <w:tcBorders>
              <w:top w:val="nil"/>
              <w:left w:val="nil"/>
              <w:bottom w:val="single" w:sz="4" w:space="0" w:color="auto"/>
              <w:right w:val="single" w:sz="4" w:space="0" w:color="auto"/>
            </w:tcBorders>
            <w:shd w:val="clear" w:color="auto" w:fill="auto"/>
            <w:noWrap/>
            <w:vAlign w:val="bottom"/>
          </w:tcPr>
          <w:p w:rsidR="006D4FCF" w:rsidRPr="006D4FCF" w:rsidRDefault="006D4FCF" w:rsidP="006D4FCF">
            <w:pPr>
              <w:pStyle w:val="AralkYok"/>
              <w:jc w:val="center"/>
              <w:rPr>
                <w:sz w:val="22"/>
                <w:szCs w:val="22"/>
              </w:rPr>
            </w:pPr>
            <w:r w:rsidRPr="006D4FCF">
              <w:rPr>
                <w:sz w:val="22"/>
                <w:szCs w:val="22"/>
              </w:rPr>
              <w:t>30.05.2024/250</w:t>
            </w:r>
          </w:p>
        </w:tc>
        <w:tc>
          <w:tcPr>
            <w:tcW w:w="2126" w:type="dxa"/>
            <w:tcBorders>
              <w:top w:val="nil"/>
              <w:left w:val="nil"/>
              <w:bottom w:val="single" w:sz="4" w:space="0" w:color="auto"/>
              <w:right w:val="single" w:sz="4" w:space="0" w:color="auto"/>
            </w:tcBorders>
            <w:shd w:val="clear" w:color="auto" w:fill="auto"/>
            <w:noWrap/>
            <w:vAlign w:val="bottom"/>
          </w:tcPr>
          <w:p w:rsidR="006D4FCF" w:rsidRPr="006D4FCF" w:rsidRDefault="006D4FCF" w:rsidP="006D4FCF">
            <w:pPr>
              <w:pStyle w:val="AralkYok"/>
              <w:jc w:val="center"/>
              <w:rPr>
                <w:sz w:val="22"/>
                <w:szCs w:val="22"/>
              </w:rPr>
            </w:pPr>
          </w:p>
        </w:tc>
        <w:tc>
          <w:tcPr>
            <w:tcW w:w="2010" w:type="dxa"/>
            <w:tcBorders>
              <w:top w:val="nil"/>
              <w:left w:val="nil"/>
              <w:bottom w:val="single" w:sz="4" w:space="0" w:color="auto"/>
              <w:right w:val="single" w:sz="4" w:space="0" w:color="auto"/>
            </w:tcBorders>
            <w:shd w:val="clear" w:color="auto" w:fill="auto"/>
            <w:vAlign w:val="bottom"/>
          </w:tcPr>
          <w:p w:rsidR="006D4FCF" w:rsidRPr="006D4FCF" w:rsidRDefault="006D4FCF" w:rsidP="006D4FCF">
            <w:pPr>
              <w:pStyle w:val="AralkYok"/>
              <w:jc w:val="right"/>
              <w:rPr>
                <w:sz w:val="22"/>
                <w:szCs w:val="22"/>
              </w:rPr>
            </w:pPr>
            <w:r w:rsidRPr="006D4FCF">
              <w:rPr>
                <w:sz w:val="22"/>
                <w:szCs w:val="22"/>
              </w:rPr>
              <w:t>500.000,00</w:t>
            </w:r>
          </w:p>
        </w:tc>
      </w:tr>
      <w:tr w:rsidR="006D4FCF" w:rsidRPr="00A66AB2" w:rsidTr="00B5207F">
        <w:trPr>
          <w:trHeight w:val="255"/>
          <w:jc w:val="center"/>
        </w:trPr>
        <w:tc>
          <w:tcPr>
            <w:tcW w:w="3139" w:type="dxa"/>
            <w:tcBorders>
              <w:top w:val="nil"/>
              <w:left w:val="single" w:sz="4" w:space="0" w:color="auto"/>
              <w:bottom w:val="single" w:sz="4" w:space="0" w:color="auto"/>
              <w:right w:val="single" w:sz="4" w:space="0" w:color="auto"/>
            </w:tcBorders>
            <w:shd w:val="clear" w:color="auto" w:fill="auto"/>
            <w:noWrap/>
            <w:vAlign w:val="bottom"/>
          </w:tcPr>
          <w:p w:rsidR="006D4FCF" w:rsidRPr="006D4FCF" w:rsidRDefault="006D4FCF" w:rsidP="006D4FCF">
            <w:pPr>
              <w:pStyle w:val="AralkYok"/>
              <w:jc w:val="center"/>
              <w:rPr>
                <w:sz w:val="22"/>
                <w:szCs w:val="22"/>
              </w:rPr>
            </w:pPr>
            <w:r w:rsidRPr="006D4FCF">
              <w:rPr>
                <w:sz w:val="22"/>
                <w:szCs w:val="22"/>
              </w:rPr>
              <w:t>11.07.2024/3098</w:t>
            </w:r>
          </w:p>
        </w:tc>
        <w:tc>
          <w:tcPr>
            <w:tcW w:w="2385" w:type="dxa"/>
            <w:tcBorders>
              <w:top w:val="nil"/>
              <w:left w:val="nil"/>
              <w:bottom w:val="single" w:sz="4" w:space="0" w:color="auto"/>
              <w:right w:val="single" w:sz="4" w:space="0" w:color="auto"/>
            </w:tcBorders>
            <w:shd w:val="clear" w:color="auto" w:fill="auto"/>
            <w:noWrap/>
            <w:vAlign w:val="bottom"/>
          </w:tcPr>
          <w:p w:rsidR="006D4FCF" w:rsidRPr="006D4FCF" w:rsidRDefault="006D4FCF" w:rsidP="006D4FCF">
            <w:pPr>
              <w:pStyle w:val="AralkYok"/>
              <w:jc w:val="center"/>
              <w:rPr>
                <w:sz w:val="22"/>
                <w:szCs w:val="22"/>
              </w:rPr>
            </w:pPr>
            <w:r w:rsidRPr="006D4FCF">
              <w:rPr>
                <w:sz w:val="22"/>
                <w:szCs w:val="22"/>
              </w:rPr>
              <w:t>11.07.2024/523</w:t>
            </w:r>
          </w:p>
        </w:tc>
        <w:tc>
          <w:tcPr>
            <w:tcW w:w="2126" w:type="dxa"/>
            <w:tcBorders>
              <w:top w:val="nil"/>
              <w:left w:val="nil"/>
              <w:bottom w:val="single" w:sz="4" w:space="0" w:color="auto"/>
              <w:right w:val="single" w:sz="4" w:space="0" w:color="auto"/>
            </w:tcBorders>
            <w:shd w:val="clear" w:color="auto" w:fill="auto"/>
            <w:noWrap/>
            <w:vAlign w:val="bottom"/>
          </w:tcPr>
          <w:p w:rsidR="006D4FCF" w:rsidRPr="006D4FCF" w:rsidRDefault="006D4FCF" w:rsidP="006D4FCF">
            <w:pPr>
              <w:pStyle w:val="AralkYok"/>
              <w:jc w:val="center"/>
              <w:rPr>
                <w:sz w:val="22"/>
                <w:szCs w:val="22"/>
              </w:rPr>
            </w:pPr>
          </w:p>
        </w:tc>
        <w:tc>
          <w:tcPr>
            <w:tcW w:w="2010" w:type="dxa"/>
            <w:tcBorders>
              <w:top w:val="nil"/>
              <w:left w:val="nil"/>
              <w:bottom w:val="single" w:sz="4" w:space="0" w:color="auto"/>
              <w:right w:val="single" w:sz="4" w:space="0" w:color="auto"/>
            </w:tcBorders>
            <w:shd w:val="clear" w:color="auto" w:fill="auto"/>
            <w:vAlign w:val="bottom"/>
          </w:tcPr>
          <w:p w:rsidR="006D4FCF" w:rsidRPr="006D4FCF" w:rsidRDefault="006D4FCF" w:rsidP="006D4FCF">
            <w:pPr>
              <w:pStyle w:val="AralkYok"/>
              <w:jc w:val="right"/>
              <w:rPr>
                <w:sz w:val="22"/>
                <w:szCs w:val="22"/>
              </w:rPr>
            </w:pPr>
            <w:r w:rsidRPr="006D4FCF">
              <w:rPr>
                <w:sz w:val="22"/>
                <w:szCs w:val="22"/>
              </w:rPr>
              <w:t>3.050.000,00</w:t>
            </w:r>
          </w:p>
        </w:tc>
      </w:tr>
      <w:tr w:rsidR="006D4FCF" w:rsidRPr="00A66AB2" w:rsidTr="00B5207F">
        <w:trPr>
          <w:trHeight w:val="255"/>
          <w:jc w:val="center"/>
        </w:trPr>
        <w:tc>
          <w:tcPr>
            <w:tcW w:w="3139" w:type="dxa"/>
            <w:tcBorders>
              <w:top w:val="nil"/>
              <w:left w:val="single" w:sz="4" w:space="0" w:color="auto"/>
              <w:bottom w:val="single" w:sz="4" w:space="0" w:color="auto"/>
              <w:right w:val="single" w:sz="4" w:space="0" w:color="auto"/>
            </w:tcBorders>
            <w:shd w:val="clear" w:color="auto" w:fill="auto"/>
            <w:noWrap/>
            <w:vAlign w:val="bottom"/>
          </w:tcPr>
          <w:p w:rsidR="006D4FCF" w:rsidRPr="006D4FCF" w:rsidRDefault="006D4FCF" w:rsidP="006D4FCF">
            <w:pPr>
              <w:pStyle w:val="AralkYok"/>
              <w:jc w:val="center"/>
              <w:rPr>
                <w:sz w:val="22"/>
                <w:szCs w:val="22"/>
              </w:rPr>
            </w:pPr>
            <w:r w:rsidRPr="006D4FCF">
              <w:rPr>
                <w:sz w:val="22"/>
                <w:szCs w:val="22"/>
              </w:rPr>
              <w:t>29.08.2024/4073</w:t>
            </w:r>
          </w:p>
        </w:tc>
        <w:tc>
          <w:tcPr>
            <w:tcW w:w="2385" w:type="dxa"/>
            <w:tcBorders>
              <w:top w:val="nil"/>
              <w:left w:val="nil"/>
              <w:bottom w:val="single" w:sz="4" w:space="0" w:color="auto"/>
              <w:right w:val="single" w:sz="4" w:space="0" w:color="auto"/>
            </w:tcBorders>
            <w:shd w:val="clear" w:color="auto" w:fill="auto"/>
            <w:noWrap/>
            <w:vAlign w:val="bottom"/>
          </w:tcPr>
          <w:p w:rsidR="006D4FCF" w:rsidRPr="006D4FCF" w:rsidRDefault="006D4FCF" w:rsidP="006D4FCF">
            <w:pPr>
              <w:pStyle w:val="AralkYok"/>
              <w:jc w:val="center"/>
              <w:rPr>
                <w:sz w:val="22"/>
                <w:szCs w:val="22"/>
              </w:rPr>
            </w:pPr>
            <w:r w:rsidRPr="006D4FCF">
              <w:rPr>
                <w:sz w:val="22"/>
                <w:szCs w:val="22"/>
              </w:rPr>
              <w:t>22.08.2024/643</w:t>
            </w:r>
          </w:p>
        </w:tc>
        <w:tc>
          <w:tcPr>
            <w:tcW w:w="2126" w:type="dxa"/>
            <w:tcBorders>
              <w:top w:val="nil"/>
              <w:left w:val="nil"/>
              <w:bottom w:val="single" w:sz="4" w:space="0" w:color="auto"/>
              <w:right w:val="single" w:sz="4" w:space="0" w:color="auto"/>
            </w:tcBorders>
            <w:shd w:val="clear" w:color="auto" w:fill="auto"/>
            <w:noWrap/>
            <w:vAlign w:val="bottom"/>
          </w:tcPr>
          <w:p w:rsidR="006D4FCF" w:rsidRPr="006D4FCF" w:rsidRDefault="006D4FCF" w:rsidP="006D4FCF">
            <w:pPr>
              <w:pStyle w:val="AralkYok"/>
              <w:jc w:val="center"/>
              <w:rPr>
                <w:sz w:val="22"/>
                <w:szCs w:val="22"/>
              </w:rPr>
            </w:pPr>
          </w:p>
        </w:tc>
        <w:tc>
          <w:tcPr>
            <w:tcW w:w="2010" w:type="dxa"/>
            <w:tcBorders>
              <w:top w:val="nil"/>
              <w:left w:val="nil"/>
              <w:bottom w:val="single" w:sz="4" w:space="0" w:color="auto"/>
              <w:right w:val="single" w:sz="4" w:space="0" w:color="auto"/>
            </w:tcBorders>
            <w:shd w:val="clear" w:color="auto" w:fill="auto"/>
            <w:vAlign w:val="bottom"/>
          </w:tcPr>
          <w:p w:rsidR="006D4FCF" w:rsidRPr="006D4FCF" w:rsidRDefault="006D4FCF" w:rsidP="006D4FCF">
            <w:pPr>
              <w:pStyle w:val="AralkYok"/>
              <w:jc w:val="right"/>
              <w:rPr>
                <w:sz w:val="22"/>
                <w:szCs w:val="22"/>
              </w:rPr>
            </w:pPr>
            <w:r w:rsidRPr="006D4FCF">
              <w:rPr>
                <w:sz w:val="22"/>
                <w:szCs w:val="22"/>
              </w:rPr>
              <w:t>3.060.300,00</w:t>
            </w:r>
          </w:p>
        </w:tc>
      </w:tr>
      <w:tr w:rsidR="006D4FCF" w:rsidRPr="00A66AB2" w:rsidTr="00B5207F">
        <w:trPr>
          <w:trHeight w:val="255"/>
          <w:jc w:val="center"/>
        </w:trPr>
        <w:tc>
          <w:tcPr>
            <w:tcW w:w="3139" w:type="dxa"/>
            <w:tcBorders>
              <w:top w:val="nil"/>
              <w:left w:val="single" w:sz="4" w:space="0" w:color="auto"/>
              <w:bottom w:val="single" w:sz="4" w:space="0" w:color="auto"/>
              <w:right w:val="single" w:sz="4" w:space="0" w:color="auto"/>
            </w:tcBorders>
            <w:shd w:val="clear" w:color="auto" w:fill="auto"/>
            <w:noWrap/>
            <w:vAlign w:val="bottom"/>
          </w:tcPr>
          <w:p w:rsidR="006D4FCF" w:rsidRPr="006D4FCF" w:rsidRDefault="006D4FCF" w:rsidP="006D4FCF">
            <w:pPr>
              <w:pStyle w:val="AralkYok"/>
              <w:jc w:val="center"/>
              <w:rPr>
                <w:sz w:val="22"/>
                <w:szCs w:val="22"/>
              </w:rPr>
            </w:pPr>
            <w:r w:rsidRPr="006D4FCF">
              <w:rPr>
                <w:sz w:val="22"/>
                <w:szCs w:val="22"/>
              </w:rPr>
              <w:t>29.08.2024/4074</w:t>
            </w:r>
          </w:p>
        </w:tc>
        <w:tc>
          <w:tcPr>
            <w:tcW w:w="2385" w:type="dxa"/>
            <w:tcBorders>
              <w:top w:val="nil"/>
              <w:left w:val="nil"/>
              <w:bottom w:val="single" w:sz="4" w:space="0" w:color="auto"/>
              <w:right w:val="single" w:sz="4" w:space="0" w:color="auto"/>
            </w:tcBorders>
            <w:shd w:val="clear" w:color="auto" w:fill="auto"/>
            <w:noWrap/>
            <w:vAlign w:val="bottom"/>
          </w:tcPr>
          <w:p w:rsidR="006D4FCF" w:rsidRPr="006D4FCF" w:rsidRDefault="006D4FCF" w:rsidP="006D4FCF">
            <w:pPr>
              <w:pStyle w:val="AralkYok"/>
              <w:jc w:val="center"/>
              <w:rPr>
                <w:sz w:val="22"/>
                <w:szCs w:val="22"/>
              </w:rPr>
            </w:pPr>
            <w:r w:rsidRPr="006D4FCF">
              <w:rPr>
                <w:sz w:val="22"/>
                <w:szCs w:val="22"/>
              </w:rPr>
              <w:t>29.08.2024/644</w:t>
            </w:r>
          </w:p>
        </w:tc>
        <w:tc>
          <w:tcPr>
            <w:tcW w:w="2126" w:type="dxa"/>
            <w:tcBorders>
              <w:top w:val="nil"/>
              <w:left w:val="nil"/>
              <w:bottom w:val="single" w:sz="4" w:space="0" w:color="auto"/>
              <w:right w:val="single" w:sz="4" w:space="0" w:color="auto"/>
            </w:tcBorders>
            <w:shd w:val="clear" w:color="auto" w:fill="auto"/>
            <w:noWrap/>
            <w:vAlign w:val="bottom"/>
          </w:tcPr>
          <w:p w:rsidR="006D4FCF" w:rsidRPr="006D4FCF" w:rsidRDefault="006D4FCF" w:rsidP="006D4FCF">
            <w:pPr>
              <w:pStyle w:val="AralkYok"/>
              <w:jc w:val="center"/>
              <w:rPr>
                <w:sz w:val="22"/>
                <w:szCs w:val="22"/>
              </w:rPr>
            </w:pPr>
          </w:p>
        </w:tc>
        <w:tc>
          <w:tcPr>
            <w:tcW w:w="2010" w:type="dxa"/>
            <w:tcBorders>
              <w:top w:val="nil"/>
              <w:left w:val="nil"/>
              <w:bottom w:val="single" w:sz="4" w:space="0" w:color="auto"/>
              <w:right w:val="single" w:sz="4" w:space="0" w:color="auto"/>
            </w:tcBorders>
            <w:shd w:val="clear" w:color="auto" w:fill="auto"/>
            <w:vAlign w:val="bottom"/>
          </w:tcPr>
          <w:p w:rsidR="006D4FCF" w:rsidRPr="006D4FCF" w:rsidRDefault="006D4FCF" w:rsidP="006D4FCF">
            <w:pPr>
              <w:pStyle w:val="AralkYok"/>
              <w:jc w:val="right"/>
              <w:rPr>
                <w:sz w:val="22"/>
                <w:szCs w:val="22"/>
              </w:rPr>
            </w:pPr>
            <w:r w:rsidRPr="006D4FCF">
              <w:rPr>
                <w:sz w:val="22"/>
                <w:szCs w:val="22"/>
              </w:rPr>
              <w:t>200.000,00</w:t>
            </w:r>
          </w:p>
        </w:tc>
      </w:tr>
      <w:tr w:rsidR="006D4FCF" w:rsidRPr="00A66AB2" w:rsidTr="00B5207F">
        <w:trPr>
          <w:trHeight w:val="255"/>
          <w:jc w:val="center"/>
        </w:trPr>
        <w:tc>
          <w:tcPr>
            <w:tcW w:w="3139" w:type="dxa"/>
            <w:tcBorders>
              <w:top w:val="nil"/>
              <w:left w:val="single" w:sz="4" w:space="0" w:color="auto"/>
              <w:bottom w:val="single" w:sz="4" w:space="0" w:color="auto"/>
              <w:right w:val="single" w:sz="4" w:space="0" w:color="auto"/>
            </w:tcBorders>
            <w:shd w:val="clear" w:color="auto" w:fill="auto"/>
            <w:noWrap/>
            <w:vAlign w:val="bottom"/>
          </w:tcPr>
          <w:p w:rsidR="006D4FCF" w:rsidRPr="006D4FCF" w:rsidRDefault="006D4FCF" w:rsidP="006D4FCF">
            <w:pPr>
              <w:pStyle w:val="AralkYok"/>
              <w:jc w:val="center"/>
              <w:rPr>
                <w:sz w:val="22"/>
                <w:szCs w:val="22"/>
              </w:rPr>
            </w:pPr>
            <w:r w:rsidRPr="006D4FCF">
              <w:rPr>
                <w:sz w:val="22"/>
                <w:szCs w:val="22"/>
              </w:rPr>
              <w:t>19.09.2024/4381</w:t>
            </w:r>
          </w:p>
        </w:tc>
        <w:tc>
          <w:tcPr>
            <w:tcW w:w="2385" w:type="dxa"/>
            <w:tcBorders>
              <w:top w:val="nil"/>
              <w:left w:val="nil"/>
              <w:bottom w:val="single" w:sz="4" w:space="0" w:color="auto"/>
              <w:right w:val="single" w:sz="4" w:space="0" w:color="auto"/>
            </w:tcBorders>
            <w:shd w:val="clear" w:color="auto" w:fill="auto"/>
            <w:noWrap/>
            <w:vAlign w:val="bottom"/>
          </w:tcPr>
          <w:p w:rsidR="006D4FCF" w:rsidRPr="006D4FCF" w:rsidRDefault="006D4FCF" w:rsidP="006D4FCF">
            <w:pPr>
              <w:pStyle w:val="AralkYok"/>
              <w:jc w:val="center"/>
              <w:rPr>
                <w:sz w:val="22"/>
                <w:szCs w:val="22"/>
              </w:rPr>
            </w:pPr>
            <w:r w:rsidRPr="006D4FCF">
              <w:rPr>
                <w:sz w:val="22"/>
                <w:szCs w:val="22"/>
              </w:rPr>
              <w:t>19.09.2024/664</w:t>
            </w:r>
          </w:p>
        </w:tc>
        <w:tc>
          <w:tcPr>
            <w:tcW w:w="2126" w:type="dxa"/>
            <w:tcBorders>
              <w:top w:val="nil"/>
              <w:left w:val="nil"/>
              <w:bottom w:val="single" w:sz="4" w:space="0" w:color="auto"/>
              <w:right w:val="single" w:sz="4" w:space="0" w:color="auto"/>
            </w:tcBorders>
            <w:shd w:val="clear" w:color="auto" w:fill="auto"/>
            <w:noWrap/>
            <w:vAlign w:val="bottom"/>
          </w:tcPr>
          <w:p w:rsidR="006D4FCF" w:rsidRPr="006D4FCF" w:rsidRDefault="006D4FCF" w:rsidP="006D4FCF">
            <w:pPr>
              <w:pStyle w:val="AralkYok"/>
              <w:jc w:val="center"/>
              <w:rPr>
                <w:sz w:val="22"/>
                <w:szCs w:val="22"/>
              </w:rPr>
            </w:pPr>
          </w:p>
        </w:tc>
        <w:tc>
          <w:tcPr>
            <w:tcW w:w="2010" w:type="dxa"/>
            <w:tcBorders>
              <w:top w:val="nil"/>
              <w:left w:val="nil"/>
              <w:bottom w:val="single" w:sz="4" w:space="0" w:color="auto"/>
              <w:right w:val="single" w:sz="4" w:space="0" w:color="auto"/>
            </w:tcBorders>
            <w:shd w:val="clear" w:color="auto" w:fill="auto"/>
            <w:vAlign w:val="bottom"/>
          </w:tcPr>
          <w:p w:rsidR="006D4FCF" w:rsidRPr="006D4FCF" w:rsidRDefault="006D4FCF" w:rsidP="006D4FCF">
            <w:pPr>
              <w:pStyle w:val="AralkYok"/>
              <w:jc w:val="right"/>
              <w:rPr>
                <w:sz w:val="22"/>
                <w:szCs w:val="22"/>
              </w:rPr>
            </w:pPr>
            <w:r w:rsidRPr="006D4FCF">
              <w:rPr>
                <w:sz w:val="22"/>
                <w:szCs w:val="22"/>
              </w:rPr>
              <w:t>5.006.000,00</w:t>
            </w:r>
          </w:p>
        </w:tc>
      </w:tr>
      <w:tr w:rsidR="006D4FCF" w:rsidRPr="00A66AB2" w:rsidTr="00B5207F">
        <w:trPr>
          <w:trHeight w:val="255"/>
          <w:jc w:val="center"/>
        </w:trPr>
        <w:tc>
          <w:tcPr>
            <w:tcW w:w="3139" w:type="dxa"/>
            <w:tcBorders>
              <w:top w:val="nil"/>
              <w:left w:val="single" w:sz="4" w:space="0" w:color="auto"/>
              <w:bottom w:val="single" w:sz="4" w:space="0" w:color="auto"/>
              <w:right w:val="single" w:sz="4" w:space="0" w:color="auto"/>
            </w:tcBorders>
            <w:shd w:val="clear" w:color="auto" w:fill="auto"/>
            <w:noWrap/>
            <w:vAlign w:val="bottom"/>
          </w:tcPr>
          <w:p w:rsidR="006D4FCF" w:rsidRPr="006D4FCF" w:rsidRDefault="006D4FCF" w:rsidP="006D4FCF">
            <w:pPr>
              <w:pStyle w:val="AralkYok"/>
              <w:jc w:val="center"/>
              <w:rPr>
                <w:sz w:val="22"/>
                <w:szCs w:val="22"/>
              </w:rPr>
            </w:pPr>
            <w:r w:rsidRPr="006D4FCF">
              <w:rPr>
                <w:sz w:val="22"/>
                <w:szCs w:val="22"/>
              </w:rPr>
              <w:t>10.10.2024/4707</w:t>
            </w:r>
          </w:p>
        </w:tc>
        <w:tc>
          <w:tcPr>
            <w:tcW w:w="2385" w:type="dxa"/>
            <w:tcBorders>
              <w:top w:val="nil"/>
              <w:left w:val="nil"/>
              <w:bottom w:val="single" w:sz="4" w:space="0" w:color="auto"/>
              <w:right w:val="single" w:sz="4" w:space="0" w:color="auto"/>
            </w:tcBorders>
            <w:shd w:val="clear" w:color="auto" w:fill="auto"/>
            <w:noWrap/>
            <w:vAlign w:val="bottom"/>
          </w:tcPr>
          <w:p w:rsidR="006D4FCF" w:rsidRPr="006D4FCF" w:rsidRDefault="006D4FCF" w:rsidP="006D4FCF">
            <w:pPr>
              <w:pStyle w:val="AralkYok"/>
              <w:jc w:val="center"/>
              <w:rPr>
                <w:sz w:val="22"/>
                <w:szCs w:val="22"/>
              </w:rPr>
            </w:pPr>
            <w:r w:rsidRPr="006D4FCF">
              <w:rPr>
                <w:sz w:val="22"/>
                <w:szCs w:val="22"/>
              </w:rPr>
              <w:t>10.10.2024/734</w:t>
            </w:r>
          </w:p>
        </w:tc>
        <w:tc>
          <w:tcPr>
            <w:tcW w:w="2126" w:type="dxa"/>
            <w:tcBorders>
              <w:top w:val="nil"/>
              <w:left w:val="nil"/>
              <w:bottom w:val="single" w:sz="4" w:space="0" w:color="auto"/>
              <w:right w:val="single" w:sz="4" w:space="0" w:color="auto"/>
            </w:tcBorders>
            <w:shd w:val="clear" w:color="auto" w:fill="auto"/>
            <w:noWrap/>
            <w:vAlign w:val="bottom"/>
          </w:tcPr>
          <w:p w:rsidR="006D4FCF" w:rsidRPr="006D4FCF" w:rsidRDefault="006D4FCF" w:rsidP="006D4FCF">
            <w:pPr>
              <w:pStyle w:val="AralkYok"/>
              <w:jc w:val="center"/>
              <w:rPr>
                <w:sz w:val="22"/>
                <w:szCs w:val="22"/>
              </w:rPr>
            </w:pPr>
          </w:p>
        </w:tc>
        <w:tc>
          <w:tcPr>
            <w:tcW w:w="2010" w:type="dxa"/>
            <w:tcBorders>
              <w:top w:val="nil"/>
              <w:left w:val="nil"/>
              <w:bottom w:val="single" w:sz="4" w:space="0" w:color="auto"/>
              <w:right w:val="single" w:sz="4" w:space="0" w:color="auto"/>
            </w:tcBorders>
            <w:shd w:val="clear" w:color="auto" w:fill="auto"/>
            <w:vAlign w:val="bottom"/>
          </w:tcPr>
          <w:p w:rsidR="006D4FCF" w:rsidRPr="006D4FCF" w:rsidRDefault="006D4FCF" w:rsidP="006D4FCF">
            <w:pPr>
              <w:pStyle w:val="AralkYok"/>
              <w:jc w:val="right"/>
              <w:rPr>
                <w:sz w:val="22"/>
                <w:szCs w:val="22"/>
              </w:rPr>
            </w:pPr>
            <w:r w:rsidRPr="006D4FCF">
              <w:rPr>
                <w:sz w:val="22"/>
                <w:szCs w:val="22"/>
              </w:rPr>
              <w:t>2.289.000,00</w:t>
            </w:r>
          </w:p>
        </w:tc>
      </w:tr>
      <w:tr w:rsidR="006D4FCF" w:rsidRPr="00A66AB2" w:rsidTr="00B5207F">
        <w:trPr>
          <w:trHeight w:val="255"/>
          <w:jc w:val="center"/>
        </w:trPr>
        <w:tc>
          <w:tcPr>
            <w:tcW w:w="3139" w:type="dxa"/>
            <w:tcBorders>
              <w:top w:val="nil"/>
              <w:left w:val="single" w:sz="4" w:space="0" w:color="auto"/>
              <w:bottom w:val="single" w:sz="4" w:space="0" w:color="auto"/>
              <w:right w:val="single" w:sz="4" w:space="0" w:color="auto"/>
            </w:tcBorders>
            <w:shd w:val="clear" w:color="auto" w:fill="auto"/>
            <w:noWrap/>
            <w:vAlign w:val="bottom"/>
          </w:tcPr>
          <w:p w:rsidR="006D4FCF" w:rsidRPr="006D4FCF" w:rsidRDefault="006D4FCF" w:rsidP="006D4FCF">
            <w:pPr>
              <w:pStyle w:val="AralkYok"/>
              <w:jc w:val="center"/>
              <w:rPr>
                <w:sz w:val="22"/>
                <w:szCs w:val="22"/>
              </w:rPr>
            </w:pPr>
            <w:r w:rsidRPr="006D4FCF">
              <w:rPr>
                <w:sz w:val="22"/>
                <w:szCs w:val="22"/>
              </w:rPr>
              <w:t>31.10.2024/5055</w:t>
            </w:r>
          </w:p>
        </w:tc>
        <w:tc>
          <w:tcPr>
            <w:tcW w:w="2385" w:type="dxa"/>
            <w:tcBorders>
              <w:top w:val="nil"/>
              <w:left w:val="nil"/>
              <w:bottom w:val="single" w:sz="4" w:space="0" w:color="auto"/>
              <w:right w:val="single" w:sz="4" w:space="0" w:color="auto"/>
            </w:tcBorders>
            <w:shd w:val="clear" w:color="auto" w:fill="auto"/>
            <w:noWrap/>
            <w:vAlign w:val="bottom"/>
          </w:tcPr>
          <w:p w:rsidR="006D4FCF" w:rsidRPr="006D4FCF" w:rsidRDefault="006D4FCF" w:rsidP="006D4FCF">
            <w:pPr>
              <w:pStyle w:val="AralkYok"/>
              <w:jc w:val="center"/>
              <w:rPr>
                <w:sz w:val="22"/>
                <w:szCs w:val="22"/>
              </w:rPr>
            </w:pPr>
            <w:r w:rsidRPr="006D4FCF">
              <w:rPr>
                <w:sz w:val="22"/>
                <w:szCs w:val="22"/>
              </w:rPr>
              <w:t>31.10.2024/783</w:t>
            </w:r>
          </w:p>
        </w:tc>
        <w:tc>
          <w:tcPr>
            <w:tcW w:w="2126" w:type="dxa"/>
            <w:tcBorders>
              <w:top w:val="nil"/>
              <w:left w:val="nil"/>
              <w:bottom w:val="single" w:sz="4" w:space="0" w:color="auto"/>
              <w:right w:val="single" w:sz="4" w:space="0" w:color="auto"/>
            </w:tcBorders>
            <w:shd w:val="clear" w:color="auto" w:fill="auto"/>
            <w:noWrap/>
            <w:vAlign w:val="bottom"/>
          </w:tcPr>
          <w:p w:rsidR="006D4FCF" w:rsidRPr="006D4FCF" w:rsidRDefault="006D4FCF" w:rsidP="006D4FCF">
            <w:pPr>
              <w:pStyle w:val="AralkYok"/>
              <w:jc w:val="center"/>
              <w:rPr>
                <w:sz w:val="22"/>
                <w:szCs w:val="22"/>
              </w:rPr>
            </w:pPr>
          </w:p>
        </w:tc>
        <w:tc>
          <w:tcPr>
            <w:tcW w:w="2010" w:type="dxa"/>
            <w:tcBorders>
              <w:top w:val="nil"/>
              <w:left w:val="nil"/>
              <w:bottom w:val="single" w:sz="4" w:space="0" w:color="auto"/>
              <w:right w:val="single" w:sz="4" w:space="0" w:color="auto"/>
            </w:tcBorders>
            <w:shd w:val="clear" w:color="auto" w:fill="auto"/>
            <w:vAlign w:val="bottom"/>
          </w:tcPr>
          <w:p w:rsidR="006D4FCF" w:rsidRPr="006D4FCF" w:rsidRDefault="006D4FCF" w:rsidP="006D4FCF">
            <w:pPr>
              <w:pStyle w:val="AralkYok"/>
              <w:jc w:val="right"/>
              <w:rPr>
                <w:sz w:val="22"/>
                <w:szCs w:val="22"/>
              </w:rPr>
            </w:pPr>
            <w:r w:rsidRPr="006D4FCF">
              <w:rPr>
                <w:sz w:val="22"/>
                <w:szCs w:val="22"/>
              </w:rPr>
              <w:t>2.450.000,00</w:t>
            </w:r>
          </w:p>
        </w:tc>
      </w:tr>
      <w:tr w:rsidR="006D4FCF" w:rsidRPr="00A66AB2" w:rsidTr="00B5207F">
        <w:trPr>
          <w:trHeight w:val="255"/>
          <w:jc w:val="center"/>
        </w:trPr>
        <w:tc>
          <w:tcPr>
            <w:tcW w:w="3139" w:type="dxa"/>
            <w:tcBorders>
              <w:top w:val="nil"/>
              <w:left w:val="single" w:sz="4" w:space="0" w:color="auto"/>
              <w:bottom w:val="single" w:sz="4" w:space="0" w:color="auto"/>
              <w:right w:val="single" w:sz="4" w:space="0" w:color="auto"/>
            </w:tcBorders>
            <w:shd w:val="clear" w:color="auto" w:fill="auto"/>
            <w:noWrap/>
            <w:vAlign w:val="bottom"/>
          </w:tcPr>
          <w:p w:rsidR="006D4FCF" w:rsidRPr="006D4FCF" w:rsidRDefault="006D4FCF" w:rsidP="006D4FCF">
            <w:pPr>
              <w:pStyle w:val="AralkYok"/>
              <w:jc w:val="center"/>
              <w:rPr>
                <w:sz w:val="22"/>
                <w:szCs w:val="22"/>
              </w:rPr>
            </w:pPr>
            <w:r w:rsidRPr="006D4FCF">
              <w:rPr>
                <w:sz w:val="22"/>
                <w:szCs w:val="22"/>
              </w:rPr>
              <w:t>30.11.2021/5663</w:t>
            </w:r>
          </w:p>
        </w:tc>
        <w:tc>
          <w:tcPr>
            <w:tcW w:w="2385" w:type="dxa"/>
            <w:tcBorders>
              <w:top w:val="nil"/>
              <w:left w:val="nil"/>
              <w:bottom w:val="single" w:sz="4" w:space="0" w:color="auto"/>
              <w:right w:val="single" w:sz="4" w:space="0" w:color="auto"/>
            </w:tcBorders>
            <w:shd w:val="clear" w:color="auto" w:fill="auto"/>
            <w:noWrap/>
            <w:vAlign w:val="bottom"/>
          </w:tcPr>
          <w:p w:rsidR="006D4FCF" w:rsidRPr="006D4FCF" w:rsidRDefault="006D4FCF" w:rsidP="006D4FCF">
            <w:pPr>
              <w:pStyle w:val="AralkYok"/>
              <w:jc w:val="center"/>
              <w:rPr>
                <w:sz w:val="22"/>
                <w:szCs w:val="22"/>
              </w:rPr>
            </w:pPr>
            <w:r w:rsidRPr="006D4FCF">
              <w:rPr>
                <w:sz w:val="22"/>
                <w:szCs w:val="22"/>
              </w:rPr>
              <w:t>28.11.2021/810</w:t>
            </w:r>
          </w:p>
        </w:tc>
        <w:tc>
          <w:tcPr>
            <w:tcW w:w="2126" w:type="dxa"/>
            <w:tcBorders>
              <w:top w:val="nil"/>
              <w:left w:val="nil"/>
              <w:bottom w:val="single" w:sz="4" w:space="0" w:color="auto"/>
              <w:right w:val="single" w:sz="4" w:space="0" w:color="auto"/>
            </w:tcBorders>
            <w:shd w:val="clear" w:color="auto" w:fill="auto"/>
            <w:noWrap/>
            <w:vAlign w:val="bottom"/>
          </w:tcPr>
          <w:p w:rsidR="006D4FCF" w:rsidRPr="006D4FCF" w:rsidRDefault="006D4FCF" w:rsidP="006D4FCF">
            <w:pPr>
              <w:pStyle w:val="AralkYok"/>
              <w:jc w:val="center"/>
              <w:rPr>
                <w:sz w:val="22"/>
                <w:szCs w:val="22"/>
              </w:rPr>
            </w:pPr>
          </w:p>
        </w:tc>
        <w:tc>
          <w:tcPr>
            <w:tcW w:w="2010" w:type="dxa"/>
            <w:tcBorders>
              <w:top w:val="nil"/>
              <w:left w:val="nil"/>
              <w:bottom w:val="single" w:sz="4" w:space="0" w:color="auto"/>
              <w:right w:val="single" w:sz="4" w:space="0" w:color="auto"/>
            </w:tcBorders>
            <w:shd w:val="clear" w:color="auto" w:fill="auto"/>
            <w:vAlign w:val="bottom"/>
          </w:tcPr>
          <w:p w:rsidR="006D4FCF" w:rsidRPr="006D4FCF" w:rsidRDefault="006D4FCF" w:rsidP="006D4FCF">
            <w:pPr>
              <w:pStyle w:val="AralkYok"/>
              <w:jc w:val="right"/>
              <w:rPr>
                <w:sz w:val="22"/>
                <w:szCs w:val="22"/>
              </w:rPr>
            </w:pPr>
            <w:r w:rsidRPr="006D4FCF">
              <w:rPr>
                <w:sz w:val="22"/>
                <w:szCs w:val="22"/>
              </w:rPr>
              <w:t>2.328.300,00</w:t>
            </w:r>
          </w:p>
        </w:tc>
      </w:tr>
      <w:tr w:rsidR="006D4FCF" w:rsidRPr="00A66AB2" w:rsidTr="00B5207F">
        <w:trPr>
          <w:trHeight w:val="255"/>
          <w:jc w:val="center"/>
        </w:trPr>
        <w:tc>
          <w:tcPr>
            <w:tcW w:w="3139" w:type="dxa"/>
            <w:tcBorders>
              <w:top w:val="nil"/>
              <w:left w:val="single" w:sz="4" w:space="0" w:color="auto"/>
              <w:bottom w:val="single" w:sz="4" w:space="0" w:color="auto"/>
              <w:right w:val="single" w:sz="4" w:space="0" w:color="auto"/>
            </w:tcBorders>
            <w:shd w:val="clear" w:color="auto" w:fill="auto"/>
            <w:noWrap/>
            <w:vAlign w:val="bottom"/>
          </w:tcPr>
          <w:p w:rsidR="006D4FCF" w:rsidRPr="006D4FCF" w:rsidRDefault="006D4FCF" w:rsidP="006D4FCF">
            <w:pPr>
              <w:pStyle w:val="AralkYok"/>
              <w:jc w:val="center"/>
              <w:rPr>
                <w:sz w:val="22"/>
                <w:szCs w:val="22"/>
              </w:rPr>
            </w:pPr>
            <w:r w:rsidRPr="006D4FCF">
              <w:rPr>
                <w:sz w:val="22"/>
                <w:szCs w:val="22"/>
              </w:rPr>
              <w:t>13.12.2024/6010</w:t>
            </w:r>
          </w:p>
        </w:tc>
        <w:tc>
          <w:tcPr>
            <w:tcW w:w="2385" w:type="dxa"/>
            <w:tcBorders>
              <w:top w:val="nil"/>
              <w:left w:val="nil"/>
              <w:bottom w:val="single" w:sz="4" w:space="0" w:color="auto"/>
              <w:right w:val="single" w:sz="4" w:space="0" w:color="auto"/>
            </w:tcBorders>
            <w:shd w:val="clear" w:color="auto" w:fill="auto"/>
            <w:noWrap/>
            <w:vAlign w:val="bottom"/>
          </w:tcPr>
          <w:p w:rsidR="006D4FCF" w:rsidRPr="006D4FCF" w:rsidRDefault="006D4FCF" w:rsidP="006D4FCF">
            <w:pPr>
              <w:pStyle w:val="AralkYok"/>
              <w:jc w:val="center"/>
              <w:rPr>
                <w:sz w:val="22"/>
                <w:szCs w:val="22"/>
              </w:rPr>
            </w:pPr>
          </w:p>
        </w:tc>
        <w:tc>
          <w:tcPr>
            <w:tcW w:w="2126" w:type="dxa"/>
            <w:tcBorders>
              <w:top w:val="nil"/>
              <w:left w:val="nil"/>
              <w:bottom w:val="single" w:sz="4" w:space="0" w:color="auto"/>
              <w:right w:val="single" w:sz="4" w:space="0" w:color="auto"/>
            </w:tcBorders>
            <w:shd w:val="clear" w:color="auto" w:fill="auto"/>
            <w:noWrap/>
            <w:vAlign w:val="bottom"/>
          </w:tcPr>
          <w:p w:rsidR="006D4FCF" w:rsidRPr="006D4FCF" w:rsidRDefault="006D4FCF" w:rsidP="006D4FCF">
            <w:pPr>
              <w:pStyle w:val="AralkYok"/>
              <w:jc w:val="center"/>
              <w:rPr>
                <w:sz w:val="22"/>
                <w:szCs w:val="22"/>
              </w:rPr>
            </w:pPr>
            <w:r w:rsidRPr="006D4FCF">
              <w:rPr>
                <w:sz w:val="22"/>
                <w:szCs w:val="22"/>
              </w:rPr>
              <w:t>13.12.2024/39130</w:t>
            </w:r>
          </w:p>
        </w:tc>
        <w:tc>
          <w:tcPr>
            <w:tcW w:w="2010" w:type="dxa"/>
            <w:tcBorders>
              <w:top w:val="nil"/>
              <w:left w:val="nil"/>
              <w:bottom w:val="single" w:sz="4" w:space="0" w:color="auto"/>
              <w:right w:val="single" w:sz="4" w:space="0" w:color="auto"/>
            </w:tcBorders>
            <w:shd w:val="clear" w:color="auto" w:fill="auto"/>
            <w:vAlign w:val="bottom"/>
          </w:tcPr>
          <w:p w:rsidR="006D4FCF" w:rsidRPr="006D4FCF" w:rsidRDefault="006D4FCF" w:rsidP="006D4FCF">
            <w:pPr>
              <w:pStyle w:val="AralkYok"/>
              <w:jc w:val="right"/>
              <w:rPr>
                <w:sz w:val="22"/>
                <w:szCs w:val="22"/>
              </w:rPr>
            </w:pPr>
            <w:r w:rsidRPr="006D4FCF">
              <w:rPr>
                <w:sz w:val="22"/>
                <w:szCs w:val="22"/>
              </w:rPr>
              <w:t>6.200.000,00</w:t>
            </w:r>
          </w:p>
        </w:tc>
      </w:tr>
      <w:tr w:rsidR="006D4FCF" w:rsidRPr="00A66AB2" w:rsidTr="00B5207F">
        <w:trPr>
          <w:trHeight w:val="255"/>
          <w:jc w:val="center"/>
        </w:trPr>
        <w:tc>
          <w:tcPr>
            <w:tcW w:w="3139" w:type="dxa"/>
            <w:tcBorders>
              <w:top w:val="nil"/>
              <w:left w:val="single" w:sz="4" w:space="0" w:color="auto"/>
              <w:bottom w:val="single" w:sz="4" w:space="0" w:color="auto"/>
              <w:right w:val="single" w:sz="4" w:space="0" w:color="auto"/>
            </w:tcBorders>
            <w:shd w:val="clear" w:color="auto" w:fill="auto"/>
            <w:noWrap/>
            <w:vAlign w:val="bottom"/>
          </w:tcPr>
          <w:p w:rsidR="006D4FCF" w:rsidRPr="006D4FCF" w:rsidRDefault="006D4FCF" w:rsidP="006D4FCF">
            <w:pPr>
              <w:pStyle w:val="AralkYok"/>
              <w:jc w:val="center"/>
              <w:rPr>
                <w:sz w:val="22"/>
                <w:szCs w:val="22"/>
              </w:rPr>
            </w:pPr>
            <w:r w:rsidRPr="006D4FCF">
              <w:rPr>
                <w:sz w:val="22"/>
                <w:szCs w:val="22"/>
              </w:rPr>
              <w:t>26.12.2024/6211</w:t>
            </w:r>
          </w:p>
        </w:tc>
        <w:tc>
          <w:tcPr>
            <w:tcW w:w="2385" w:type="dxa"/>
            <w:tcBorders>
              <w:top w:val="nil"/>
              <w:left w:val="nil"/>
              <w:bottom w:val="single" w:sz="4" w:space="0" w:color="auto"/>
              <w:right w:val="single" w:sz="4" w:space="0" w:color="auto"/>
            </w:tcBorders>
            <w:shd w:val="clear" w:color="auto" w:fill="auto"/>
            <w:noWrap/>
            <w:vAlign w:val="bottom"/>
          </w:tcPr>
          <w:p w:rsidR="006D4FCF" w:rsidRPr="006D4FCF" w:rsidRDefault="006D4FCF" w:rsidP="006D4FCF">
            <w:pPr>
              <w:pStyle w:val="AralkYok"/>
              <w:jc w:val="center"/>
              <w:rPr>
                <w:sz w:val="22"/>
                <w:szCs w:val="22"/>
              </w:rPr>
            </w:pPr>
            <w:r w:rsidRPr="006D4FCF">
              <w:rPr>
                <w:sz w:val="22"/>
                <w:szCs w:val="22"/>
              </w:rPr>
              <w:t>26.12.2024/831</w:t>
            </w:r>
          </w:p>
        </w:tc>
        <w:tc>
          <w:tcPr>
            <w:tcW w:w="2126" w:type="dxa"/>
            <w:tcBorders>
              <w:top w:val="nil"/>
              <w:left w:val="nil"/>
              <w:bottom w:val="single" w:sz="4" w:space="0" w:color="auto"/>
              <w:right w:val="single" w:sz="4" w:space="0" w:color="auto"/>
            </w:tcBorders>
            <w:shd w:val="clear" w:color="auto" w:fill="auto"/>
            <w:noWrap/>
            <w:vAlign w:val="bottom"/>
          </w:tcPr>
          <w:p w:rsidR="006D4FCF" w:rsidRPr="006D4FCF" w:rsidRDefault="006D4FCF" w:rsidP="006D4FCF">
            <w:pPr>
              <w:pStyle w:val="AralkYok"/>
              <w:jc w:val="center"/>
              <w:rPr>
                <w:sz w:val="22"/>
                <w:szCs w:val="22"/>
              </w:rPr>
            </w:pPr>
          </w:p>
        </w:tc>
        <w:tc>
          <w:tcPr>
            <w:tcW w:w="2010" w:type="dxa"/>
            <w:tcBorders>
              <w:top w:val="nil"/>
              <w:left w:val="nil"/>
              <w:bottom w:val="single" w:sz="4" w:space="0" w:color="auto"/>
              <w:right w:val="single" w:sz="4" w:space="0" w:color="auto"/>
            </w:tcBorders>
            <w:shd w:val="clear" w:color="auto" w:fill="auto"/>
            <w:vAlign w:val="bottom"/>
          </w:tcPr>
          <w:p w:rsidR="006D4FCF" w:rsidRPr="006D4FCF" w:rsidRDefault="006D4FCF" w:rsidP="006D4FCF">
            <w:pPr>
              <w:pStyle w:val="AralkYok"/>
              <w:jc w:val="right"/>
              <w:rPr>
                <w:sz w:val="22"/>
                <w:szCs w:val="22"/>
              </w:rPr>
            </w:pPr>
            <w:r w:rsidRPr="006D4FCF">
              <w:rPr>
                <w:sz w:val="22"/>
                <w:szCs w:val="22"/>
              </w:rPr>
              <w:t>4.382.800,00</w:t>
            </w:r>
          </w:p>
        </w:tc>
      </w:tr>
      <w:tr w:rsidR="006D4FCF" w:rsidRPr="00A66AB2" w:rsidTr="00B5207F">
        <w:trPr>
          <w:trHeight w:val="255"/>
          <w:jc w:val="center"/>
        </w:trPr>
        <w:tc>
          <w:tcPr>
            <w:tcW w:w="3139" w:type="dxa"/>
            <w:tcBorders>
              <w:top w:val="nil"/>
              <w:left w:val="single" w:sz="4" w:space="0" w:color="auto"/>
              <w:bottom w:val="single" w:sz="4" w:space="0" w:color="auto"/>
              <w:right w:val="single" w:sz="4" w:space="0" w:color="auto"/>
            </w:tcBorders>
            <w:shd w:val="clear" w:color="auto" w:fill="auto"/>
            <w:noWrap/>
            <w:vAlign w:val="bottom"/>
          </w:tcPr>
          <w:p w:rsidR="006D4FCF" w:rsidRPr="006D4FCF" w:rsidRDefault="006D4FCF" w:rsidP="006D4FCF">
            <w:pPr>
              <w:pStyle w:val="AralkYok"/>
              <w:jc w:val="center"/>
              <w:rPr>
                <w:sz w:val="22"/>
                <w:szCs w:val="22"/>
              </w:rPr>
            </w:pPr>
            <w:r w:rsidRPr="006D4FCF">
              <w:rPr>
                <w:sz w:val="22"/>
                <w:szCs w:val="22"/>
              </w:rPr>
              <w:t>26.12.2024/6212</w:t>
            </w:r>
          </w:p>
        </w:tc>
        <w:tc>
          <w:tcPr>
            <w:tcW w:w="2385" w:type="dxa"/>
            <w:tcBorders>
              <w:top w:val="nil"/>
              <w:left w:val="nil"/>
              <w:bottom w:val="single" w:sz="4" w:space="0" w:color="auto"/>
              <w:right w:val="single" w:sz="4" w:space="0" w:color="auto"/>
            </w:tcBorders>
            <w:shd w:val="clear" w:color="auto" w:fill="auto"/>
            <w:noWrap/>
            <w:vAlign w:val="bottom"/>
          </w:tcPr>
          <w:p w:rsidR="006D4FCF" w:rsidRPr="006D4FCF" w:rsidRDefault="006D4FCF" w:rsidP="006D4FCF">
            <w:pPr>
              <w:pStyle w:val="AralkYok"/>
              <w:jc w:val="center"/>
              <w:rPr>
                <w:sz w:val="22"/>
                <w:szCs w:val="22"/>
              </w:rPr>
            </w:pPr>
          </w:p>
        </w:tc>
        <w:tc>
          <w:tcPr>
            <w:tcW w:w="2126" w:type="dxa"/>
            <w:tcBorders>
              <w:top w:val="nil"/>
              <w:left w:val="nil"/>
              <w:bottom w:val="single" w:sz="4" w:space="0" w:color="auto"/>
              <w:right w:val="single" w:sz="4" w:space="0" w:color="auto"/>
            </w:tcBorders>
            <w:shd w:val="clear" w:color="auto" w:fill="auto"/>
            <w:noWrap/>
            <w:vAlign w:val="bottom"/>
          </w:tcPr>
          <w:p w:rsidR="006D4FCF" w:rsidRPr="006D4FCF" w:rsidRDefault="006D4FCF" w:rsidP="006D4FCF">
            <w:pPr>
              <w:pStyle w:val="AralkYok"/>
              <w:jc w:val="center"/>
              <w:rPr>
                <w:sz w:val="22"/>
                <w:szCs w:val="22"/>
              </w:rPr>
            </w:pPr>
            <w:r w:rsidRPr="006D4FCF">
              <w:rPr>
                <w:sz w:val="22"/>
                <w:szCs w:val="22"/>
              </w:rPr>
              <w:t>24.12.2024/39451</w:t>
            </w:r>
          </w:p>
        </w:tc>
        <w:tc>
          <w:tcPr>
            <w:tcW w:w="2010" w:type="dxa"/>
            <w:tcBorders>
              <w:top w:val="nil"/>
              <w:left w:val="nil"/>
              <w:bottom w:val="single" w:sz="4" w:space="0" w:color="auto"/>
              <w:right w:val="single" w:sz="4" w:space="0" w:color="auto"/>
            </w:tcBorders>
            <w:shd w:val="clear" w:color="auto" w:fill="auto"/>
            <w:vAlign w:val="bottom"/>
          </w:tcPr>
          <w:p w:rsidR="006D4FCF" w:rsidRPr="006D4FCF" w:rsidRDefault="006D4FCF" w:rsidP="006D4FCF">
            <w:pPr>
              <w:pStyle w:val="AralkYok"/>
              <w:jc w:val="right"/>
              <w:rPr>
                <w:sz w:val="22"/>
                <w:szCs w:val="22"/>
              </w:rPr>
            </w:pPr>
            <w:r w:rsidRPr="006D4FCF">
              <w:rPr>
                <w:sz w:val="22"/>
                <w:szCs w:val="22"/>
              </w:rPr>
              <w:t>4.184.200,00</w:t>
            </w:r>
          </w:p>
        </w:tc>
      </w:tr>
      <w:tr w:rsidR="006D4FCF" w:rsidRPr="00A66AB2" w:rsidTr="00B5207F">
        <w:trPr>
          <w:trHeight w:val="255"/>
          <w:jc w:val="center"/>
        </w:trPr>
        <w:tc>
          <w:tcPr>
            <w:tcW w:w="3139" w:type="dxa"/>
            <w:tcBorders>
              <w:top w:val="nil"/>
              <w:left w:val="single" w:sz="4" w:space="0" w:color="auto"/>
              <w:bottom w:val="single" w:sz="4" w:space="0" w:color="auto"/>
              <w:right w:val="single" w:sz="4" w:space="0" w:color="auto"/>
            </w:tcBorders>
            <w:shd w:val="clear" w:color="auto" w:fill="auto"/>
            <w:noWrap/>
            <w:vAlign w:val="bottom"/>
          </w:tcPr>
          <w:p w:rsidR="006D4FCF" w:rsidRPr="006D4FCF" w:rsidRDefault="006D4FCF" w:rsidP="006D4FCF">
            <w:pPr>
              <w:pStyle w:val="AralkYok"/>
              <w:jc w:val="center"/>
              <w:rPr>
                <w:sz w:val="22"/>
                <w:szCs w:val="22"/>
              </w:rPr>
            </w:pPr>
            <w:r w:rsidRPr="006D4FCF">
              <w:rPr>
                <w:sz w:val="22"/>
                <w:szCs w:val="22"/>
              </w:rPr>
              <w:t>31.12.2024/6458</w:t>
            </w:r>
          </w:p>
        </w:tc>
        <w:tc>
          <w:tcPr>
            <w:tcW w:w="2385" w:type="dxa"/>
            <w:tcBorders>
              <w:top w:val="nil"/>
              <w:left w:val="nil"/>
              <w:bottom w:val="single" w:sz="4" w:space="0" w:color="auto"/>
              <w:right w:val="single" w:sz="4" w:space="0" w:color="auto"/>
            </w:tcBorders>
            <w:shd w:val="clear" w:color="auto" w:fill="auto"/>
            <w:noWrap/>
            <w:vAlign w:val="bottom"/>
          </w:tcPr>
          <w:p w:rsidR="006D4FCF" w:rsidRPr="006D4FCF" w:rsidRDefault="006D4FCF" w:rsidP="006D4FCF">
            <w:pPr>
              <w:pStyle w:val="AralkYok"/>
              <w:jc w:val="center"/>
              <w:rPr>
                <w:sz w:val="22"/>
                <w:szCs w:val="22"/>
              </w:rPr>
            </w:pPr>
          </w:p>
        </w:tc>
        <w:tc>
          <w:tcPr>
            <w:tcW w:w="2126" w:type="dxa"/>
            <w:tcBorders>
              <w:top w:val="nil"/>
              <w:left w:val="nil"/>
              <w:bottom w:val="single" w:sz="4" w:space="0" w:color="auto"/>
              <w:right w:val="single" w:sz="4" w:space="0" w:color="auto"/>
            </w:tcBorders>
            <w:shd w:val="clear" w:color="auto" w:fill="auto"/>
            <w:noWrap/>
            <w:vAlign w:val="bottom"/>
          </w:tcPr>
          <w:p w:rsidR="006D4FCF" w:rsidRPr="006D4FCF" w:rsidRDefault="006D4FCF" w:rsidP="006D4FCF">
            <w:pPr>
              <w:pStyle w:val="AralkYok"/>
              <w:jc w:val="center"/>
              <w:rPr>
                <w:sz w:val="22"/>
                <w:szCs w:val="22"/>
              </w:rPr>
            </w:pPr>
            <w:r w:rsidRPr="006D4FCF">
              <w:rPr>
                <w:sz w:val="22"/>
                <w:szCs w:val="22"/>
              </w:rPr>
              <w:t>24.12.2024/39451</w:t>
            </w:r>
          </w:p>
        </w:tc>
        <w:tc>
          <w:tcPr>
            <w:tcW w:w="2010" w:type="dxa"/>
            <w:tcBorders>
              <w:top w:val="nil"/>
              <w:left w:val="nil"/>
              <w:bottom w:val="single" w:sz="4" w:space="0" w:color="auto"/>
              <w:right w:val="single" w:sz="4" w:space="0" w:color="auto"/>
            </w:tcBorders>
            <w:shd w:val="clear" w:color="auto" w:fill="auto"/>
            <w:vAlign w:val="bottom"/>
          </w:tcPr>
          <w:p w:rsidR="006D4FCF" w:rsidRPr="006D4FCF" w:rsidRDefault="006D4FCF" w:rsidP="006D4FCF">
            <w:pPr>
              <w:pStyle w:val="AralkYok"/>
              <w:jc w:val="right"/>
              <w:rPr>
                <w:sz w:val="22"/>
                <w:szCs w:val="22"/>
              </w:rPr>
            </w:pPr>
            <w:r w:rsidRPr="006D4FCF">
              <w:rPr>
                <w:sz w:val="22"/>
                <w:szCs w:val="22"/>
              </w:rPr>
              <w:t>2.012,31</w:t>
            </w:r>
          </w:p>
        </w:tc>
      </w:tr>
      <w:tr w:rsidR="006D4FCF" w:rsidRPr="00A66AB2" w:rsidTr="00B5207F">
        <w:trPr>
          <w:trHeight w:val="255"/>
          <w:jc w:val="center"/>
        </w:trPr>
        <w:tc>
          <w:tcPr>
            <w:tcW w:w="765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D4FCF" w:rsidRPr="006D4FCF" w:rsidRDefault="006D4FCF" w:rsidP="006D4FCF">
            <w:pPr>
              <w:pStyle w:val="AralkYok"/>
              <w:jc w:val="center"/>
              <w:rPr>
                <w:b/>
                <w:sz w:val="22"/>
                <w:szCs w:val="22"/>
              </w:rPr>
            </w:pPr>
            <w:r w:rsidRPr="006D4FCF">
              <w:rPr>
                <w:b/>
                <w:sz w:val="22"/>
                <w:szCs w:val="22"/>
              </w:rPr>
              <w:t>TOPLAM</w:t>
            </w:r>
          </w:p>
        </w:tc>
        <w:tc>
          <w:tcPr>
            <w:tcW w:w="2010" w:type="dxa"/>
            <w:tcBorders>
              <w:top w:val="nil"/>
              <w:left w:val="nil"/>
              <w:bottom w:val="single" w:sz="4" w:space="0" w:color="auto"/>
              <w:right w:val="single" w:sz="4" w:space="0" w:color="auto"/>
            </w:tcBorders>
            <w:shd w:val="clear" w:color="auto" w:fill="auto"/>
            <w:vAlign w:val="bottom"/>
          </w:tcPr>
          <w:p w:rsidR="006D4FCF" w:rsidRPr="006D4FCF" w:rsidRDefault="006D4FCF" w:rsidP="006D4FCF">
            <w:pPr>
              <w:pStyle w:val="AralkYok"/>
              <w:jc w:val="right"/>
              <w:rPr>
                <w:b/>
                <w:sz w:val="22"/>
                <w:szCs w:val="22"/>
              </w:rPr>
            </w:pPr>
            <w:r w:rsidRPr="006D4FCF">
              <w:rPr>
                <w:b/>
                <w:bCs/>
                <w:sz w:val="22"/>
                <w:szCs w:val="22"/>
              </w:rPr>
              <w:t>38.652.612,31</w:t>
            </w:r>
          </w:p>
        </w:tc>
      </w:tr>
    </w:tbl>
    <w:p w:rsidR="00A66AB2" w:rsidRPr="00A66AB2" w:rsidRDefault="00A66AB2" w:rsidP="00A66AB2">
      <w:pPr>
        <w:pStyle w:val="AralkYok"/>
        <w:rPr>
          <w:sz w:val="22"/>
          <w:szCs w:val="22"/>
        </w:rPr>
      </w:pPr>
    </w:p>
    <w:p w:rsidR="00A66AB2" w:rsidRPr="00A66AB2" w:rsidRDefault="00A66AB2" w:rsidP="00A66AB2">
      <w:pPr>
        <w:pStyle w:val="AralkYok"/>
        <w:jc w:val="both"/>
        <w:rPr>
          <w:sz w:val="22"/>
          <w:szCs w:val="22"/>
        </w:rPr>
      </w:pPr>
      <w:r w:rsidRPr="00A66AB2">
        <w:rPr>
          <w:b/>
          <w:sz w:val="22"/>
          <w:szCs w:val="22"/>
        </w:rPr>
        <w:t>3)</w:t>
      </w:r>
      <w:r w:rsidRPr="00A66AB2">
        <w:rPr>
          <w:sz w:val="22"/>
          <w:szCs w:val="22"/>
        </w:rPr>
        <w:t xml:space="preserve"> 202</w:t>
      </w:r>
      <w:r w:rsidR="006D4FCF">
        <w:rPr>
          <w:sz w:val="22"/>
          <w:szCs w:val="22"/>
        </w:rPr>
        <w:t>4</w:t>
      </w:r>
      <w:r w:rsidRPr="00A66AB2">
        <w:rPr>
          <w:sz w:val="22"/>
          <w:szCs w:val="22"/>
        </w:rPr>
        <w:t xml:space="preserve"> Yılı Kesin hesap cetvellerinin incelenmesinde ödenek üstü harcamanın olmadığı görülmüştür.</w:t>
      </w:r>
    </w:p>
    <w:p w:rsidR="00A66AB2" w:rsidRPr="00A66AB2" w:rsidRDefault="00A66AB2" w:rsidP="00A66AB2">
      <w:pPr>
        <w:pStyle w:val="AralkYok"/>
        <w:rPr>
          <w:b/>
          <w:i/>
          <w:sz w:val="22"/>
          <w:szCs w:val="22"/>
          <w:u w:val="single"/>
        </w:rPr>
      </w:pPr>
    </w:p>
    <w:p w:rsidR="006D4FCF" w:rsidRDefault="006D4FCF" w:rsidP="00A66AB2">
      <w:pPr>
        <w:pStyle w:val="AralkYok"/>
        <w:jc w:val="center"/>
        <w:rPr>
          <w:b/>
          <w:sz w:val="22"/>
          <w:szCs w:val="22"/>
          <w:u w:val="single"/>
        </w:rPr>
      </w:pPr>
    </w:p>
    <w:p w:rsidR="00A66AB2" w:rsidRPr="00A66AB2" w:rsidRDefault="00A66AB2" w:rsidP="00A66AB2">
      <w:pPr>
        <w:pStyle w:val="AralkYok"/>
        <w:jc w:val="center"/>
        <w:rPr>
          <w:b/>
          <w:sz w:val="22"/>
          <w:szCs w:val="22"/>
          <w:u w:val="single"/>
        </w:rPr>
      </w:pPr>
      <w:r w:rsidRPr="00A66AB2">
        <w:rPr>
          <w:b/>
          <w:sz w:val="22"/>
          <w:szCs w:val="22"/>
          <w:u w:val="single"/>
        </w:rPr>
        <w:lastRenderedPageBreak/>
        <w:t>GELİR KESİN HESABI</w:t>
      </w:r>
    </w:p>
    <w:p w:rsidR="00A66AB2" w:rsidRPr="00A66AB2" w:rsidRDefault="00A66AB2" w:rsidP="00A66AB2">
      <w:pPr>
        <w:pStyle w:val="AralkYok"/>
        <w:rPr>
          <w:sz w:val="22"/>
          <w:szCs w:val="22"/>
        </w:rPr>
      </w:pPr>
    </w:p>
    <w:p w:rsidR="00A66AB2" w:rsidRPr="00A66AB2" w:rsidRDefault="00A66AB2" w:rsidP="00A66AB2">
      <w:pPr>
        <w:pStyle w:val="AralkYok"/>
        <w:jc w:val="both"/>
        <w:rPr>
          <w:sz w:val="22"/>
          <w:szCs w:val="22"/>
        </w:rPr>
      </w:pPr>
      <w:proofErr w:type="gramStart"/>
      <w:r w:rsidRPr="00A66AB2">
        <w:rPr>
          <w:b/>
          <w:sz w:val="22"/>
          <w:szCs w:val="22"/>
        </w:rPr>
        <w:t>1)</w:t>
      </w:r>
      <w:r w:rsidRPr="00A66AB2">
        <w:rPr>
          <w:sz w:val="22"/>
          <w:szCs w:val="22"/>
        </w:rPr>
        <w:t xml:space="preserve"> </w:t>
      </w:r>
      <w:r w:rsidR="00D96EEB" w:rsidRPr="00D96EEB">
        <w:rPr>
          <w:sz w:val="22"/>
          <w:szCs w:val="22"/>
        </w:rPr>
        <w:t xml:space="preserve">390.000.000,00.- TL olarak hazırlanan gelir bütçesinin 299.269.863,19.- TL olarak gerçekleştiği, 2024 yılı içerisinde 317.349,80.- TL bütçe gelirlerinden ret ve iade yapılmış, Gelirden yıl içerisinde yapılan ret ve iadeler düşüldüğünde belediyemizin 2024 yılı net geliri 298.952.513,39.-TL olduğu görülmüştür. </w:t>
      </w:r>
      <w:proofErr w:type="gramEnd"/>
      <w:r w:rsidR="00D96EEB" w:rsidRPr="00D96EEB">
        <w:rPr>
          <w:sz w:val="22"/>
          <w:szCs w:val="22"/>
        </w:rPr>
        <w:t>2024 bütçesinin gerçekleşen bu gelirlerin gelir kalemlerine göre dağılımı ise;</w:t>
      </w:r>
    </w:p>
    <w:p w:rsidR="00A66AB2" w:rsidRPr="00A66AB2" w:rsidRDefault="00A66AB2" w:rsidP="00A66AB2">
      <w:pPr>
        <w:pStyle w:val="AralkYok"/>
        <w:rPr>
          <w:sz w:val="22"/>
          <w:szCs w:val="22"/>
        </w:rPr>
      </w:pPr>
    </w:p>
    <w:p w:rsidR="00A66AB2" w:rsidRPr="00A66AB2" w:rsidRDefault="00A66AB2" w:rsidP="00A66AB2">
      <w:pPr>
        <w:pStyle w:val="AralkYok"/>
        <w:jc w:val="center"/>
        <w:rPr>
          <w:b/>
          <w:sz w:val="22"/>
          <w:szCs w:val="22"/>
        </w:rPr>
      </w:pPr>
      <w:r w:rsidRPr="00A66AB2">
        <w:rPr>
          <w:b/>
          <w:sz w:val="22"/>
          <w:szCs w:val="22"/>
        </w:rPr>
        <w:t>GELİR TERTİPLERİNE GÖRE DAĞILIMI</w:t>
      </w:r>
    </w:p>
    <w:p w:rsidR="00A66AB2" w:rsidRPr="00A66AB2" w:rsidRDefault="00A66AB2" w:rsidP="00A66AB2">
      <w:pPr>
        <w:pStyle w:val="AralkYok"/>
        <w:rPr>
          <w:sz w:val="22"/>
          <w:szCs w:val="22"/>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7020"/>
        <w:gridCol w:w="1800"/>
      </w:tblGrid>
      <w:tr w:rsidR="00A66AB2" w:rsidRPr="00A66AB2" w:rsidTr="002F0688">
        <w:tc>
          <w:tcPr>
            <w:tcW w:w="828" w:type="dxa"/>
          </w:tcPr>
          <w:p w:rsidR="00A66AB2" w:rsidRPr="00A66AB2" w:rsidRDefault="00A66AB2" w:rsidP="00A66AB2">
            <w:pPr>
              <w:pStyle w:val="AralkYok"/>
              <w:jc w:val="both"/>
              <w:rPr>
                <w:sz w:val="22"/>
                <w:szCs w:val="22"/>
              </w:rPr>
            </w:pPr>
          </w:p>
        </w:tc>
        <w:tc>
          <w:tcPr>
            <w:tcW w:w="7020" w:type="dxa"/>
          </w:tcPr>
          <w:p w:rsidR="00A66AB2" w:rsidRPr="00A66AB2" w:rsidRDefault="00A66AB2" w:rsidP="00A66AB2">
            <w:pPr>
              <w:pStyle w:val="AralkYok"/>
              <w:jc w:val="both"/>
              <w:rPr>
                <w:b/>
                <w:sz w:val="22"/>
                <w:szCs w:val="22"/>
              </w:rPr>
            </w:pPr>
            <w:r w:rsidRPr="00A66AB2">
              <w:rPr>
                <w:b/>
                <w:sz w:val="22"/>
                <w:szCs w:val="22"/>
              </w:rPr>
              <w:t>GELİR TERTİPLERİ</w:t>
            </w:r>
          </w:p>
        </w:tc>
        <w:tc>
          <w:tcPr>
            <w:tcW w:w="1800" w:type="dxa"/>
          </w:tcPr>
          <w:p w:rsidR="00A66AB2" w:rsidRPr="00A66AB2" w:rsidRDefault="00A66AB2" w:rsidP="00D712BC">
            <w:pPr>
              <w:pStyle w:val="AralkYok"/>
              <w:jc w:val="right"/>
              <w:rPr>
                <w:b/>
                <w:sz w:val="22"/>
                <w:szCs w:val="22"/>
              </w:rPr>
            </w:pPr>
            <w:r w:rsidRPr="00A66AB2">
              <w:rPr>
                <w:b/>
                <w:sz w:val="22"/>
                <w:szCs w:val="22"/>
              </w:rPr>
              <w:t>GELİR</w:t>
            </w:r>
          </w:p>
        </w:tc>
      </w:tr>
      <w:tr w:rsidR="00AB2DA7" w:rsidRPr="00A66AB2" w:rsidTr="002F0688">
        <w:tc>
          <w:tcPr>
            <w:tcW w:w="828" w:type="dxa"/>
          </w:tcPr>
          <w:p w:rsidR="00AB2DA7" w:rsidRPr="00AB2DA7" w:rsidRDefault="00AB2DA7" w:rsidP="00AB2DA7">
            <w:pPr>
              <w:tabs>
                <w:tab w:val="left" w:pos="2160"/>
              </w:tabs>
              <w:rPr>
                <w:b/>
                <w:sz w:val="22"/>
                <w:szCs w:val="22"/>
              </w:rPr>
            </w:pPr>
            <w:r w:rsidRPr="00AB2DA7">
              <w:rPr>
                <w:b/>
                <w:sz w:val="22"/>
                <w:szCs w:val="22"/>
              </w:rPr>
              <w:t>01</w:t>
            </w:r>
          </w:p>
        </w:tc>
        <w:tc>
          <w:tcPr>
            <w:tcW w:w="7020" w:type="dxa"/>
          </w:tcPr>
          <w:p w:rsidR="00AB2DA7" w:rsidRPr="00AB2DA7" w:rsidRDefault="00AB2DA7" w:rsidP="00AB2DA7">
            <w:pPr>
              <w:tabs>
                <w:tab w:val="left" w:pos="2160"/>
              </w:tabs>
              <w:ind w:left="-108"/>
              <w:rPr>
                <w:b/>
                <w:sz w:val="22"/>
                <w:szCs w:val="22"/>
              </w:rPr>
            </w:pPr>
            <w:r w:rsidRPr="00AB2DA7">
              <w:rPr>
                <w:b/>
                <w:sz w:val="22"/>
                <w:szCs w:val="22"/>
              </w:rPr>
              <w:t>VERGİ GELİRLERİ</w:t>
            </w:r>
          </w:p>
        </w:tc>
        <w:tc>
          <w:tcPr>
            <w:tcW w:w="1800" w:type="dxa"/>
            <w:vAlign w:val="center"/>
          </w:tcPr>
          <w:p w:rsidR="00AB2DA7" w:rsidRPr="00AB2DA7" w:rsidRDefault="00AB2DA7" w:rsidP="00AB2DA7">
            <w:pPr>
              <w:jc w:val="right"/>
              <w:rPr>
                <w:b/>
                <w:bCs/>
                <w:color w:val="000000"/>
                <w:sz w:val="22"/>
                <w:szCs w:val="22"/>
              </w:rPr>
            </w:pPr>
            <w:r w:rsidRPr="00AB2DA7">
              <w:rPr>
                <w:b/>
                <w:bCs/>
                <w:color w:val="000000"/>
                <w:sz w:val="22"/>
                <w:szCs w:val="22"/>
              </w:rPr>
              <w:t>54.376.893,48</w:t>
            </w:r>
          </w:p>
        </w:tc>
      </w:tr>
      <w:tr w:rsidR="00AB2DA7" w:rsidRPr="00A66AB2" w:rsidTr="002F0688">
        <w:tc>
          <w:tcPr>
            <w:tcW w:w="828" w:type="dxa"/>
          </w:tcPr>
          <w:p w:rsidR="00AB2DA7" w:rsidRPr="00AB2DA7" w:rsidRDefault="00AB2DA7" w:rsidP="00AB2DA7">
            <w:pPr>
              <w:tabs>
                <w:tab w:val="left" w:pos="2160"/>
              </w:tabs>
              <w:rPr>
                <w:sz w:val="22"/>
                <w:szCs w:val="22"/>
              </w:rPr>
            </w:pPr>
            <w:r w:rsidRPr="00AB2DA7">
              <w:rPr>
                <w:sz w:val="22"/>
                <w:szCs w:val="22"/>
              </w:rPr>
              <w:t>01.02</w:t>
            </w:r>
          </w:p>
        </w:tc>
        <w:tc>
          <w:tcPr>
            <w:tcW w:w="7020" w:type="dxa"/>
          </w:tcPr>
          <w:p w:rsidR="00AB2DA7" w:rsidRPr="00AB2DA7" w:rsidRDefault="00AB2DA7" w:rsidP="00AB2DA7">
            <w:pPr>
              <w:tabs>
                <w:tab w:val="left" w:pos="2160"/>
              </w:tabs>
              <w:ind w:left="-108"/>
              <w:rPr>
                <w:sz w:val="22"/>
                <w:szCs w:val="22"/>
              </w:rPr>
            </w:pPr>
            <w:proofErr w:type="spellStart"/>
            <w:r w:rsidRPr="00AB2DA7">
              <w:rPr>
                <w:bCs/>
                <w:color w:val="000000"/>
                <w:sz w:val="22"/>
                <w:szCs w:val="22"/>
              </w:rPr>
              <w:t>Mülkiy</w:t>
            </w:r>
            <w:proofErr w:type="spellEnd"/>
            <w:r w:rsidRPr="00AB2DA7">
              <w:rPr>
                <w:bCs/>
                <w:color w:val="000000"/>
                <w:sz w:val="22"/>
                <w:szCs w:val="22"/>
                <w:lang w:val="de-DE"/>
              </w:rPr>
              <w:t xml:space="preserve">et </w:t>
            </w:r>
            <w:proofErr w:type="spellStart"/>
            <w:r w:rsidRPr="00AB2DA7">
              <w:rPr>
                <w:bCs/>
                <w:color w:val="000000"/>
                <w:sz w:val="22"/>
                <w:szCs w:val="22"/>
                <w:lang w:val="de-DE"/>
              </w:rPr>
              <w:t>Üzerinden</w:t>
            </w:r>
            <w:proofErr w:type="spellEnd"/>
            <w:r w:rsidRPr="00AB2DA7">
              <w:rPr>
                <w:bCs/>
                <w:color w:val="000000"/>
                <w:sz w:val="22"/>
                <w:szCs w:val="22"/>
                <w:lang w:val="de-DE"/>
              </w:rPr>
              <w:t xml:space="preserve"> </w:t>
            </w:r>
            <w:proofErr w:type="spellStart"/>
            <w:r w:rsidRPr="00AB2DA7">
              <w:rPr>
                <w:bCs/>
                <w:color w:val="000000"/>
                <w:sz w:val="22"/>
                <w:szCs w:val="22"/>
                <w:lang w:val="de-DE"/>
              </w:rPr>
              <w:t>Alınan</w:t>
            </w:r>
            <w:proofErr w:type="spellEnd"/>
            <w:r w:rsidRPr="00AB2DA7">
              <w:rPr>
                <w:bCs/>
                <w:color w:val="000000"/>
                <w:sz w:val="22"/>
                <w:szCs w:val="22"/>
                <w:lang w:val="de-DE"/>
              </w:rPr>
              <w:t xml:space="preserve"> </w:t>
            </w:r>
            <w:r w:rsidRPr="00AB2DA7">
              <w:rPr>
                <w:bCs/>
                <w:color w:val="000000"/>
                <w:sz w:val="22"/>
                <w:szCs w:val="22"/>
              </w:rPr>
              <w:t>Vergiler</w:t>
            </w:r>
          </w:p>
        </w:tc>
        <w:tc>
          <w:tcPr>
            <w:tcW w:w="1800" w:type="dxa"/>
            <w:vAlign w:val="center"/>
          </w:tcPr>
          <w:p w:rsidR="00AB2DA7" w:rsidRPr="00AB2DA7" w:rsidRDefault="00AB2DA7" w:rsidP="00AB2DA7">
            <w:pPr>
              <w:jc w:val="right"/>
              <w:rPr>
                <w:color w:val="000000"/>
                <w:sz w:val="22"/>
                <w:szCs w:val="22"/>
              </w:rPr>
            </w:pPr>
            <w:r w:rsidRPr="00AB2DA7">
              <w:rPr>
                <w:color w:val="000000"/>
                <w:sz w:val="22"/>
                <w:szCs w:val="22"/>
              </w:rPr>
              <w:t>25.887.298,63</w:t>
            </w:r>
          </w:p>
        </w:tc>
      </w:tr>
      <w:tr w:rsidR="00AB2DA7" w:rsidRPr="00A66AB2" w:rsidTr="007678E5">
        <w:tc>
          <w:tcPr>
            <w:tcW w:w="828" w:type="dxa"/>
          </w:tcPr>
          <w:p w:rsidR="00AB2DA7" w:rsidRPr="00AB2DA7" w:rsidRDefault="00AB2DA7" w:rsidP="00AB2DA7">
            <w:pPr>
              <w:tabs>
                <w:tab w:val="left" w:pos="2160"/>
              </w:tabs>
              <w:rPr>
                <w:sz w:val="22"/>
                <w:szCs w:val="22"/>
              </w:rPr>
            </w:pPr>
            <w:r w:rsidRPr="00AB2DA7">
              <w:rPr>
                <w:sz w:val="22"/>
                <w:szCs w:val="22"/>
              </w:rPr>
              <w:t>01.03</w:t>
            </w:r>
          </w:p>
        </w:tc>
        <w:tc>
          <w:tcPr>
            <w:tcW w:w="7020" w:type="dxa"/>
          </w:tcPr>
          <w:p w:rsidR="00AB2DA7" w:rsidRPr="00AB2DA7" w:rsidRDefault="00AB2DA7" w:rsidP="00AB2DA7">
            <w:pPr>
              <w:tabs>
                <w:tab w:val="left" w:pos="2160"/>
              </w:tabs>
              <w:ind w:left="-108"/>
              <w:rPr>
                <w:sz w:val="22"/>
                <w:szCs w:val="22"/>
                <w:lang w:val="de-DE"/>
              </w:rPr>
            </w:pPr>
            <w:proofErr w:type="gramStart"/>
            <w:r w:rsidRPr="00AB2DA7">
              <w:rPr>
                <w:bCs/>
                <w:color w:val="000000"/>
                <w:sz w:val="22"/>
                <w:szCs w:val="22"/>
              </w:rPr>
              <w:t>Dahilde</w:t>
            </w:r>
            <w:proofErr w:type="gramEnd"/>
            <w:r w:rsidRPr="00AB2DA7">
              <w:rPr>
                <w:bCs/>
                <w:color w:val="000000"/>
                <w:sz w:val="22"/>
                <w:szCs w:val="22"/>
                <w:lang w:val="de-DE"/>
              </w:rPr>
              <w:t xml:space="preserve"> </w:t>
            </w:r>
            <w:r w:rsidRPr="00AB2DA7">
              <w:rPr>
                <w:bCs/>
                <w:color w:val="000000"/>
                <w:sz w:val="22"/>
                <w:szCs w:val="22"/>
              </w:rPr>
              <w:t>Alınan</w:t>
            </w:r>
            <w:r w:rsidRPr="00AB2DA7">
              <w:rPr>
                <w:bCs/>
                <w:color w:val="000000"/>
                <w:sz w:val="22"/>
                <w:szCs w:val="22"/>
                <w:lang w:val="de-DE"/>
              </w:rPr>
              <w:t xml:space="preserve"> Mal </w:t>
            </w:r>
            <w:r w:rsidRPr="00AB2DA7">
              <w:rPr>
                <w:bCs/>
                <w:color w:val="000000"/>
                <w:sz w:val="22"/>
                <w:szCs w:val="22"/>
              </w:rPr>
              <w:t>ve Hizmet</w:t>
            </w:r>
            <w:r w:rsidRPr="00AB2DA7">
              <w:rPr>
                <w:bCs/>
                <w:color w:val="000000"/>
                <w:sz w:val="22"/>
                <w:szCs w:val="22"/>
                <w:lang w:val="de-DE"/>
              </w:rPr>
              <w:t xml:space="preserve"> </w:t>
            </w:r>
            <w:r w:rsidRPr="00AB2DA7">
              <w:rPr>
                <w:bCs/>
                <w:color w:val="000000"/>
                <w:sz w:val="22"/>
                <w:szCs w:val="22"/>
              </w:rPr>
              <w:t>Vergileri</w:t>
            </w:r>
          </w:p>
        </w:tc>
        <w:tc>
          <w:tcPr>
            <w:tcW w:w="1800" w:type="dxa"/>
            <w:vAlign w:val="center"/>
          </w:tcPr>
          <w:p w:rsidR="00AB2DA7" w:rsidRPr="00AB2DA7" w:rsidRDefault="00AB2DA7" w:rsidP="00AB2DA7">
            <w:pPr>
              <w:jc w:val="right"/>
              <w:rPr>
                <w:color w:val="000000"/>
                <w:sz w:val="22"/>
                <w:szCs w:val="22"/>
              </w:rPr>
            </w:pPr>
            <w:r w:rsidRPr="00AB2DA7">
              <w:rPr>
                <w:color w:val="000000"/>
                <w:sz w:val="22"/>
                <w:szCs w:val="22"/>
              </w:rPr>
              <w:t>18.764.468,48</w:t>
            </w:r>
          </w:p>
        </w:tc>
      </w:tr>
      <w:tr w:rsidR="00AB2DA7" w:rsidRPr="00A66AB2" w:rsidTr="007678E5">
        <w:tc>
          <w:tcPr>
            <w:tcW w:w="828" w:type="dxa"/>
          </w:tcPr>
          <w:p w:rsidR="00AB2DA7" w:rsidRPr="00AB2DA7" w:rsidRDefault="00AB2DA7" w:rsidP="00AB2DA7">
            <w:pPr>
              <w:tabs>
                <w:tab w:val="left" w:pos="2160"/>
              </w:tabs>
              <w:rPr>
                <w:sz w:val="22"/>
                <w:szCs w:val="22"/>
              </w:rPr>
            </w:pPr>
            <w:r w:rsidRPr="00AB2DA7">
              <w:rPr>
                <w:sz w:val="22"/>
                <w:szCs w:val="22"/>
              </w:rPr>
              <w:t>01.06</w:t>
            </w:r>
          </w:p>
        </w:tc>
        <w:tc>
          <w:tcPr>
            <w:tcW w:w="7020" w:type="dxa"/>
          </w:tcPr>
          <w:p w:rsidR="00AB2DA7" w:rsidRPr="00AB2DA7" w:rsidRDefault="00AB2DA7" w:rsidP="00AB2DA7">
            <w:pPr>
              <w:tabs>
                <w:tab w:val="left" w:pos="2160"/>
              </w:tabs>
              <w:ind w:left="-108"/>
              <w:rPr>
                <w:bCs/>
                <w:color w:val="000000"/>
                <w:sz w:val="22"/>
                <w:szCs w:val="22"/>
                <w:lang w:val="de-DE"/>
              </w:rPr>
            </w:pPr>
            <w:r w:rsidRPr="00AB2DA7">
              <w:rPr>
                <w:bCs/>
                <w:color w:val="000000"/>
                <w:sz w:val="22"/>
                <w:szCs w:val="22"/>
              </w:rPr>
              <w:t>Harçlar</w:t>
            </w:r>
          </w:p>
        </w:tc>
        <w:tc>
          <w:tcPr>
            <w:tcW w:w="1800" w:type="dxa"/>
            <w:vAlign w:val="center"/>
          </w:tcPr>
          <w:p w:rsidR="00AB2DA7" w:rsidRPr="00AB2DA7" w:rsidRDefault="00AB2DA7" w:rsidP="00AB2DA7">
            <w:pPr>
              <w:jc w:val="right"/>
              <w:rPr>
                <w:color w:val="000000"/>
                <w:sz w:val="22"/>
                <w:szCs w:val="22"/>
              </w:rPr>
            </w:pPr>
            <w:r w:rsidRPr="00AB2DA7">
              <w:rPr>
                <w:color w:val="000000"/>
                <w:sz w:val="22"/>
                <w:szCs w:val="22"/>
              </w:rPr>
              <w:t>9.725.126,37</w:t>
            </w:r>
          </w:p>
        </w:tc>
      </w:tr>
      <w:tr w:rsidR="00AB2DA7" w:rsidRPr="00A66AB2" w:rsidTr="007678E5">
        <w:tc>
          <w:tcPr>
            <w:tcW w:w="828" w:type="dxa"/>
          </w:tcPr>
          <w:p w:rsidR="00AB2DA7" w:rsidRPr="00AB2DA7" w:rsidRDefault="00AB2DA7" w:rsidP="00AB2DA7">
            <w:pPr>
              <w:tabs>
                <w:tab w:val="left" w:pos="2160"/>
              </w:tabs>
              <w:rPr>
                <w:sz w:val="22"/>
                <w:szCs w:val="22"/>
              </w:rPr>
            </w:pPr>
            <w:r w:rsidRPr="00AB2DA7">
              <w:rPr>
                <w:sz w:val="22"/>
                <w:szCs w:val="22"/>
              </w:rPr>
              <w:t>01.09</w:t>
            </w:r>
          </w:p>
        </w:tc>
        <w:tc>
          <w:tcPr>
            <w:tcW w:w="7020" w:type="dxa"/>
          </w:tcPr>
          <w:p w:rsidR="00AB2DA7" w:rsidRPr="00AB2DA7" w:rsidRDefault="00AB2DA7" w:rsidP="00AB2DA7">
            <w:pPr>
              <w:tabs>
                <w:tab w:val="left" w:pos="2160"/>
              </w:tabs>
              <w:ind w:left="-108"/>
              <w:rPr>
                <w:bCs/>
                <w:color w:val="000000"/>
                <w:sz w:val="22"/>
                <w:szCs w:val="22"/>
                <w:lang w:val="de-DE"/>
              </w:rPr>
            </w:pPr>
            <w:r w:rsidRPr="00AB2DA7">
              <w:rPr>
                <w:bCs/>
                <w:color w:val="000000"/>
                <w:sz w:val="22"/>
                <w:szCs w:val="22"/>
              </w:rPr>
              <w:t>Başka Yerde</w:t>
            </w:r>
            <w:r w:rsidRPr="00AB2DA7">
              <w:rPr>
                <w:bCs/>
                <w:color w:val="000000"/>
                <w:sz w:val="22"/>
                <w:szCs w:val="22"/>
                <w:lang w:val="de-DE"/>
              </w:rPr>
              <w:t xml:space="preserve"> </w:t>
            </w:r>
            <w:r w:rsidRPr="00AB2DA7">
              <w:rPr>
                <w:bCs/>
                <w:color w:val="000000"/>
                <w:sz w:val="22"/>
                <w:szCs w:val="22"/>
              </w:rPr>
              <w:t>Sınıflandırılmayan Vergiler</w:t>
            </w:r>
          </w:p>
        </w:tc>
        <w:tc>
          <w:tcPr>
            <w:tcW w:w="1800" w:type="dxa"/>
            <w:vAlign w:val="center"/>
          </w:tcPr>
          <w:p w:rsidR="00AB2DA7" w:rsidRPr="00AB2DA7" w:rsidRDefault="00AB2DA7" w:rsidP="00AB2DA7">
            <w:pPr>
              <w:jc w:val="right"/>
              <w:rPr>
                <w:color w:val="000000"/>
                <w:sz w:val="22"/>
                <w:szCs w:val="22"/>
              </w:rPr>
            </w:pPr>
            <w:r w:rsidRPr="00AB2DA7">
              <w:rPr>
                <w:color w:val="000000"/>
                <w:sz w:val="22"/>
                <w:szCs w:val="22"/>
              </w:rPr>
              <w:t>0,00</w:t>
            </w:r>
          </w:p>
        </w:tc>
      </w:tr>
      <w:tr w:rsidR="00AB2DA7" w:rsidRPr="00A66AB2" w:rsidTr="00F373DE">
        <w:tc>
          <w:tcPr>
            <w:tcW w:w="828" w:type="dxa"/>
          </w:tcPr>
          <w:p w:rsidR="00AB2DA7" w:rsidRPr="00AB2DA7" w:rsidRDefault="00AB2DA7" w:rsidP="00AB2DA7">
            <w:pPr>
              <w:tabs>
                <w:tab w:val="left" w:pos="2160"/>
              </w:tabs>
              <w:rPr>
                <w:b/>
                <w:sz w:val="22"/>
                <w:szCs w:val="22"/>
              </w:rPr>
            </w:pPr>
            <w:r w:rsidRPr="00AB2DA7">
              <w:rPr>
                <w:b/>
                <w:sz w:val="22"/>
                <w:szCs w:val="22"/>
              </w:rPr>
              <w:t>03</w:t>
            </w:r>
          </w:p>
        </w:tc>
        <w:tc>
          <w:tcPr>
            <w:tcW w:w="7020" w:type="dxa"/>
          </w:tcPr>
          <w:p w:rsidR="00AB2DA7" w:rsidRPr="00AB2DA7" w:rsidRDefault="00AB2DA7" w:rsidP="00AB2DA7">
            <w:pPr>
              <w:tabs>
                <w:tab w:val="left" w:pos="2160"/>
              </w:tabs>
              <w:ind w:left="-108"/>
              <w:jc w:val="both"/>
              <w:rPr>
                <w:b/>
                <w:sz w:val="22"/>
                <w:szCs w:val="22"/>
              </w:rPr>
            </w:pPr>
            <w:r w:rsidRPr="00AB2DA7">
              <w:rPr>
                <w:b/>
                <w:bCs/>
                <w:color w:val="000000"/>
                <w:sz w:val="22"/>
                <w:szCs w:val="22"/>
                <w:lang w:val="de-DE"/>
              </w:rPr>
              <w:t>TEŞEBBÜS VE MÜLKIYET GELIRLERI</w:t>
            </w:r>
          </w:p>
        </w:tc>
        <w:tc>
          <w:tcPr>
            <w:tcW w:w="1800" w:type="dxa"/>
            <w:vAlign w:val="center"/>
          </w:tcPr>
          <w:p w:rsidR="00AB2DA7" w:rsidRPr="00AB2DA7" w:rsidRDefault="00AB2DA7" w:rsidP="00AB2DA7">
            <w:pPr>
              <w:jc w:val="right"/>
              <w:rPr>
                <w:b/>
                <w:bCs/>
                <w:color w:val="000000"/>
                <w:sz w:val="22"/>
                <w:szCs w:val="22"/>
              </w:rPr>
            </w:pPr>
            <w:r w:rsidRPr="00AB2DA7">
              <w:rPr>
                <w:b/>
                <w:bCs/>
                <w:color w:val="000000"/>
                <w:sz w:val="22"/>
                <w:szCs w:val="22"/>
              </w:rPr>
              <w:t>6.460.591,00</w:t>
            </w:r>
          </w:p>
        </w:tc>
      </w:tr>
      <w:tr w:rsidR="00AB2DA7" w:rsidRPr="00A66AB2" w:rsidTr="005049BC">
        <w:tc>
          <w:tcPr>
            <w:tcW w:w="828" w:type="dxa"/>
          </w:tcPr>
          <w:p w:rsidR="00AB2DA7" w:rsidRPr="00AB2DA7" w:rsidRDefault="00AB2DA7" w:rsidP="00AB2DA7">
            <w:pPr>
              <w:tabs>
                <w:tab w:val="left" w:pos="2160"/>
              </w:tabs>
              <w:rPr>
                <w:sz w:val="22"/>
                <w:szCs w:val="22"/>
              </w:rPr>
            </w:pPr>
            <w:r w:rsidRPr="00AB2DA7">
              <w:rPr>
                <w:sz w:val="22"/>
                <w:szCs w:val="22"/>
              </w:rPr>
              <w:t>03.01</w:t>
            </w:r>
          </w:p>
        </w:tc>
        <w:tc>
          <w:tcPr>
            <w:tcW w:w="7020" w:type="dxa"/>
          </w:tcPr>
          <w:p w:rsidR="00AB2DA7" w:rsidRPr="00AB2DA7" w:rsidRDefault="00AB2DA7" w:rsidP="00AB2DA7">
            <w:pPr>
              <w:tabs>
                <w:tab w:val="left" w:pos="2160"/>
              </w:tabs>
              <w:ind w:left="-108"/>
              <w:rPr>
                <w:sz w:val="22"/>
                <w:szCs w:val="22"/>
              </w:rPr>
            </w:pPr>
            <w:r w:rsidRPr="00AB2DA7">
              <w:rPr>
                <w:bCs/>
                <w:color w:val="000000"/>
                <w:sz w:val="22"/>
                <w:szCs w:val="22"/>
                <w:lang w:val="de-DE"/>
              </w:rPr>
              <w:t>Mal</w:t>
            </w:r>
            <w:r w:rsidRPr="00AB2DA7">
              <w:rPr>
                <w:bCs/>
                <w:color w:val="000000"/>
                <w:sz w:val="22"/>
                <w:szCs w:val="22"/>
              </w:rPr>
              <w:t xml:space="preserve"> ve</w:t>
            </w:r>
            <w:r w:rsidRPr="00AB2DA7">
              <w:rPr>
                <w:bCs/>
                <w:color w:val="000000"/>
                <w:sz w:val="22"/>
                <w:szCs w:val="22"/>
                <w:lang w:val="de-DE"/>
              </w:rPr>
              <w:t xml:space="preserve"> </w:t>
            </w:r>
            <w:proofErr w:type="spellStart"/>
            <w:r w:rsidRPr="00AB2DA7">
              <w:rPr>
                <w:bCs/>
                <w:color w:val="000000"/>
                <w:sz w:val="22"/>
                <w:szCs w:val="22"/>
                <w:lang w:val="de-DE"/>
              </w:rPr>
              <w:t>Hizmet</w:t>
            </w:r>
            <w:proofErr w:type="spellEnd"/>
            <w:r w:rsidRPr="00AB2DA7">
              <w:rPr>
                <w:bCs/>
                <w:color w:val="000000"/>
                <w:sz w:val="22"/>
                <w:szCs w:val="22"/>
                <w:lang w:val="de-DE"/>
              </w:rPr>
              <w:t xml:space="preserve"> </w:t>
            </w:r>
            <w:r w:rsidRPr="00AB2DA7">
              <w:rPr>
                <w:bCs/>
                <w:color w:val="000000"/>
                <w:sz w:val="22"/>
                <w:szCs w:val="22"/>
              </w:rPr>
              <w:t>Satış Gelirleri</w:t>
            </w:r>
          </w:p>
        </w:tc>
        <w:tc>
          <w:tcPr>
            <w:tcW w:w="1800" w:type="dxa"/>
            <w:vAlign w:val="center"/>
          </w:tcPr>
          <w:p w:rsidR="00AB2DA7" w:rsidRPr="00AB2DA7" w:rsidRDefault="00AB2DA7" w:rsidP="00AB2DA7">
            <w:pPr>
              <w:jc w:val="right"/>
              <w:rPr>
                <w:color w:val="000000"/>
                <w:sz w:val="22"/>
                <w:szCs w:val="22"/>
              </w:rPr>
            </w:pPr>
            <w:r w:rsidRPr="00AB2DA7">
              <w:rPr>
                <w:color w:val="000000"/>
                <w:sz w:val="22"/>
                <w:szCs w:val="22"/>
              </w:rPr>
              <w:t>1.268.072,83</w:t>
            </w:r>
          </w:p>
        </w:tc>
      </w:tr>
      <w:tr w:rsidR="00AB2DA7" w:rsidRPr="00A66AB2" w:rsidTr="005049BC">
        <w:tc>
          <w:tcPr>
            <w:tcW w:w="828" w:type="dxa"/>
          </w:tcPr>
          <w:p w:rsidR="00AB2DA7" w:rsidRPr="00AB2DA7" w:rsidRDefault="00AB2DA7" w:rsidP="00AB2DA7">
            <w:pPr>
              <w:tabs>
                <w:tab w:val="left" w:pos="2160"/>
              </w:tabs>
              <w:rPr>
                <w:sz w:val="22"/>
                <w:szCs w:val="22"/>
              </w:rPr>
            </w:pPr>
            <w:r w:rsidRPr="00AB2DA7">
              <w:rPr>
                <w:sz w:val="22"/>
                <w:szCs w:val="22"/>
              </w:rPr>
              <w:t>03.06</w:t>
            </w:r>
          </w:p>
        </w:tc>
        <w:tc>
          <w:tcPr>
            <w:tcW w:w="7020" w:type="dxa"/>
          </w:tcPr>
          <w:p w:rsidR="00AB2DA7" w:rsidRPr="00AB2DA7" w:rsidRDefault="00AB2DA7" w:rsidP="00AB2DA7">
            <w:pPr>
              <w:tabs>
                <w:tab w:val="left" w:pos="2160"/>
              </w:tabs>
              <w:ind w:left="-108"/>
              <w:rPr>
                <w:sz w:val="22"/>
                <w:szCs w:val="22"/>
              </w:rPr>
            </w:pPr>
            <w:r w:rsidRPr="00AB2DA7">
              <w:rPr>
                <w:bCs/>
                <w:color w:val="000000"/>
                <w:sz w:val="22"/>
                <w:szCs w:val="22"/>
              </w:rPr>
              <w:t>Kira Gelirleri</w:t>
            </w:r>
          </w:p>
        </w:tc>
        <w:tc>
          <w:tcPr>
            <w:tcW w:w="1800" w:type="dxa"/>
            <w:vAlign w:val="center"/>
          </w:tcPr>
          <w:p w:rsidR="00AB2DA7" w:rsidRPr="00AB2DA7" w:rsidRDefault="00AB2DA7" w:rsidP="00AB2DA7">
            <w:pPr>
              <w:jc w:val="right"/>
              <w:rPr>
                <w:color w:val="000000"/>
                <w:sz w:val="22"/>
                <w:szCs w:val="22"/>
              </w:rPr>
            </w:pPr>
            <w:r w:rsidRPr="00AB2DA7">
              <w:rPr>
                <w:color w:val="000000"/>
                <w:sz w:val="22"/>
                <w:szCs w:val="22"/>
              </w:rPr>
              <w:t>5.122.303,04</w:t>
            </w:r>
          </w:p>
        </w:tc>
      </w:tr>
      <w:tr w:rsidR="00AB2DA7" w:rsidRPr="00A66AB2" w:rsidTr="005049BC">
        <w:tc>
          <w:tcPr>
            <w:tcW w:w="828" w:type="dxa"/>
          </w:tcPr>
          <w:p w:rsidR="00AB2DA7" w:rsidRPr="00AB2DA7" w:rsidRDefault="00AB2DA7" w:rsidP="00AB2DA7">
            <w:pPr>
              <w:tabs>
                <w:tab w:val="left" w:pos="2160"/>
              </w:tabs>
              <w:rPr>
                <w:sz w:val="22"/>
                <w:szCs w:val="22"/>
              </w:rPr>
            </w:pPr>
            <w:r w:rsidRPr="00AB2DA7">
              <w:rPr>
                <w:sz w:val="22"/>
                <w:szCs w:val="22"/>
              </w:rPr>
              <w:t>03.09</w:t>
            </w:r>
          </w:p>
        </w:tc>
        <w:tc>
          <w:tcPr>
            <w:tcW w:w="7020" w:type="dxa"/>
          </w:tcPr>
          <w:p w:rsidR="00AB2DA7" w:rsidRPr="00AB2DA7" w:rsidRDefault="00AB2DA7" w:rsidP="00AB2DA7">
            <w:pPr>
              <w:tabs>
                <w:tab w:val="left" w:pos="2160"/>
              </w:tabs>
              <w:ind w:left="-108"/>
              <w:rPr>
                <w:bCs/>
                <w:color w:val="000000"/>
                <w:sz w:val="22"/>
                <w:szCs w:val="22"/>
              </w:rPr>
            </w:pPr>
            <w:r w:rsidRPr="00AB2DA7">
              <w:rPr>
                <w:bCs/>
                <w:color w:val="000000"/>
                <w:sz w:val="22"/>
                <w:szCs w:val="22"/>
              </w:rPr>
              <w:t>Diğer Teşebbüs ve Mülkiyet Gelirleri</w:t>
            </w:r>
          </w:p>
        </w:tc>
        <w:tc>
          <w:tcPr>
            <w:tcW w:w="1800" w:type="dxa"/>
            <w:vAlign w:val="center"/>
          </w:tcPr>
          <w:p w:rsidR="00AB2DA7" w:rsidRPr="00AB2DA7" w:rsidRDefault="00AB2DA7" w:rsidP="00AB2DA7">
            <w:pPr>
              <w:jc w:val="right"/>
              <w:rPr>
                <w:color w:val="000000"/>
                <w:sz w:val="22"/>
                <w:szCs w:val="22"/>
              </w:rPr>
            </w:pPr>
            <w:r w:rsidRPr="00AB2DA7">
              <w:rPr>
                <w:color w:val="000000"/>
                <w:sz w:val="22"/>
                <w:szCs w:val="22"/>
              </w:rPr>
              <w:t>70.215,13</w:t>
            </w:r>
          </w:p>
        </w:tc>
      </w:tr>
      <w:tr w:rsidR="00AB2DA7" w:rsidRPr="00A66AB2" w:rsidTr="002F0688">
        <w:tc>
          <w:tcPr>
            <w:tcW w:w="828" w:type="dxa"/>
          </w:tcPr>
          <w:p w:rsidR="00AB2DA7" w:rsidRPr="00AB2DA7" w:rsidRDefault="00AB2DA7" w:rsidP="00AB2DA7">
            <w:pPr>
              <w:tabs>
                <w:tab w:val="left" w:pos="2160"/>
              </w:tabs>
              <w:rPr>
                <w:b/>
                <w:sz w:val="22"/>
                <w:szCs w:val="22"/>
              </w:rPr>
            </w:pPr>
            <w:r w:rsidRPr="00AB2DA7">
              <w:rPr>
                <w:b/>
                <w:sz w:val="22"/>
                <w:szCs w:val="22"/>
              </w:rPr>
              <w:t>04</w:t>
            </w:r>
          </w:p>
        </w:tc>
        <w:tc>
          <w:tcPr>
            <w:tcW w:w="7020" w:type="dxa"/>
          </w:tcPr>
          <w:p w:rsidR="00AB2DA7" w:rsidRPr="00AB2DA7" w:rsidRDefault="00AB2DA7" w:rsidP="00AB2DA7">
            <w:pPr>
              <w:tabs>
                <w:tab w:val="left" w:pos="2160"/>
              </w:tabs>
              <w:ind w:left="-108"/>
              <w:rPr>
                <w:b/>
                <w:bCs/>
                <w:color w:val="000000"/>
                <w:sz w:val="22"/>
                <w:szCs w:val="22"/>
              </w:rPr>
            </w:pPr>
            <w:r w:rsidRPr="00AB2DA7">
              <w:rPr>
                <w:b/>
                <w:bCs/>
                <w:color w:val="000000"/>
                <w:sz w:val="22"/>
                <w:szCs w:val="22"/>
              </w:rPr>
              <w:t>ALINAN BAĞIŞ VE YARDIMLAR İLE ÖZEL GELİRLER</w:t>
            </w:r>
          </w:p>
        </w:tc>
        <w:tc>
          <w:tcPr>
            <w:tcW w:w="1800" w:type="dxa"/>
          </w:tcPr>
          <w:p w:rsidR="00AB2DA7" w:rsidRPr="00AB2DA7" w:rsidRDefault="00AB2DA7" w:rsidP="00AB2DA7">
            <w:pPr>
              <w:tabs>
                <w:tab w:val="left" w:pos="2160"/>
              </w:tabs>
              <w:jc w:val="right"/>
              <w:rPr>
                <w:b/>
                <w:bCs/>
                <w:color w:val="000000"/>
                <w:sz w:val="22"/>
                <w:szCs w:val="22"/>
              </w:rPr>
            </w:pPr>
            <w:r w:rsidRPr="00AB2DA7">
              <w:rPr>
                <w:b/>
                <w:bCs/>
                <w:color w:val="000000"/>
                <w:sz w:val="22"/>
                <w:szCs w:val="22"/>
              </w:rPr>
              <w:t>0,00</w:t>
            </w:r>
          </w:p>
        </w:tc>
      </w:tr>
      <w:tr w:rsidR="00AB2DA7" w:rsidRPr="00A66AB2" w:rsidTr="002F0688">
        <w:tc>
          <w:tcPr>
            <w:tcW w:w="828" w:type="dxa"/>
          </w:tcPr>
          <w:p w:rsidR="00AB2DA7" w:rsidRPr="00AB2DA7" w:rsidRDefault="00AB2DA7" w:rsidP="00AB2DA7">
            <w:pPr>
              <w:tabs>
                <w:tab w:val="left" w:pos="2160"/>
              </w:tabs>
              <w:rPr>
                <w:sz w:val="22"/>
                <w:szCs w:val="22"/>
              </w:rPr>
            </w:pPr>
            <w:r w:rsidRPr="00AB2DA7">
              <w:rPr>
                <w:sz w:val="22"/>
                <w:szCs w:val="22"/>
              </w:rPr>
              <w:t>04.02</w:t>
            </w:r>
          </w:p>
        </w:tc>
        <w:tc>
          <w:tcPr>
            <w:tcW w:w="7020" w:type="dxa"/>
          </w:tcPr>
          <w:p w:rsidR="00AB2DA7" w:rsidRPr="00AB2DA7" w:rsidRDefault="00AB2DA7" w:rsidP="00AB2DA7">
            <w:pPr>
              <w:tabs>
                <w:tab w:val="left" w:pos="2160"/>
              </w:tabs>
              <w:ind w:left="-108"/>
              <w:rPr>
                <w:bCs/>
                <w:color w:val="000000"/>
                <w:sz w:val="22"/>
                <w:szCs w:val="22"/>
              </w:rPr>
            </w:pPr>
            <w:r w:rsidRPr="00AB2DA7">
              <w:rPr>
                <w:bCs/>
                <w:color w:val="000000"/>
                <w:sz w:val="22"/>
                <w:szCs w:val="22"/>
              </w:rPr>
              <w:t xml:space="preserve">Merkezi Yönetim Bütçesine </w:t>
            </w:r>
            <w:proofErr w:type="gramStart"/>
            <w:r w:rsidRPr="00AB2DA7">
              <w:rPr>
                <w:bCs/>
                <w:color w:val="000000"/>
                <w:sz w:val="22"/>
                <w:szCs w:val="22"/>
              </w:rPr>
              <w:t>Dahil</w:t>
            </w:r>
            <w:proofErr w:type="gramEnd"/>
            <w:r w:rsidRPr="00AB2DA7">
              <w:rPr>
                <w:bCs/>
                <w:color w:val="000000"/>
                <w:sz w:val="22"/>
                <w:szCs w:val="22"/>
              </w:rPr>
              <w:t xml:space="preserve"> İdarelerden Alınan Bağış ve Yardım.</w:t>
            </w:r>
          </w:p>
        </w:tc>
        <w:tc>
          <w:tcPr>
            <w:tcW w:w="1800" w:type="dxa"/>
          </w:tcPr>
          <w:p w:rsidR="00AB2DA7" w:rsidRPr="00AB2DA7" w:rsidRDefault="00AB2DA7" w:rsidP="00AB2DA7">
            <w:pPr>
              <w:tabs>
                <w:tab w:val="left" w:pos="2160"/>
              </w:tabs>
              <w:jc w:val="right"/>
              <w:rPr>
                <w:bCs/>
                <w:color w:val="000000"/>
                <w:sz w:val="22"/>
                <w:szCs w:val="22"/>
              </w:rPr>
            </w:pPr>
            <w:r w:rsidRPr="00AB2DA7">
              <w:rPr>
                <w:bCs/>
                <w:color w:val="000000"/>
                <w:sz w:val="22"/>
                <w:szCs w:val="22"/>
              </w:rPr>
              <w:t>0,00</w:t>
            </w:r>
          </w:p>
        </w:tc>
      </w:tr>
      <w:tr w:rsidR="00AB2DA7" w:rsidRPr="00A66AB2" w:rsidTr="002F0688">
        <w:tc>
          <w:tcPr>
            <w:tcW w:w="828" w:type="dxa"/>
          </w:tcPr>
          <w:p w:rsidR="00AB2DA7" w:rsidRPr="00AB2DA7" w:rsidRDefault="00AB2DA7" w:rsidP="00AB2DA7">
            <w:pPr>
              <w:rPr>
                <w:sz w:val="22"/>
                <w:szCs w:val="22"/>
              </w:rPr>
            </w:pPr>
            <w:r w:rsidRPr="00AB2DA7">
              <w:rPr>
                <w:sz w:val="22"/>
                <w:szCs w:val="22"/>
              </w:rPr>
              <w:t>04.03</w:t>
            </w:r>
          </w:p>
        </w:tc>
        <w:tc>
          <w:tcPr>
            <w:tcW w:w="7020" w:type="dxa"/>
          </w:tcPr>
          <w:p w:rsidR="00AB2DA7" w:rsidRPr="00AB2DA7" w:rsidRDefault="00AB2DA7" w:rsidP="00AB2DA7">
            <w:pPr>
              <w:rPr>
                <w:sz w:val="22"/>
                <w:szCs w:val="22"/>
              </w:rPr>
            </w:pPr>
            <w:r w:rsidRPr="00AB2DA7">
              <w:rPr>
                <w:sz w:val="22"/>
                <w:szCs w:val="22"/>
              </w:rPr>
              <w:t>Diğer İdarelerden Alınan Bağış ve Yardımlar</w:t>
            </w:r>
          </w:p>
        </w:tc>
        <w:tc>
          <w:tcPr>
            <w:tcW w:w="1800" w:type="dxa"/>
          </w:tcPr>
          <w:p w:rsidR="00AB2DA7" w:rsidRPr="00AB2DA7" w:rsidRDefault="00AB2DA7" w:rsidP="00AB2DA7">
            <w:pPr>
              <w:tabs>
                <w:tab w:val="left" w:pos="2160"/>
              </w:tabs>
              <w:jc w:val="right"/>
              <w:rPr>
                <w:bCs/>
                <w:color w:val="000000"/>
                <w:sz w:val="22"/>
                <w:szCs w:val="22"/>
              </w:rPr>
            </w:pPr>
            <w:r w:rsidRPr="00AB2DA7">
              <w:rPr>
                <w:bCs/>
                <w:color w:val="000000"/>
                <w:sz w:val="22"/>
                <w:szCs w:val="22"/>
              </w:rPr>
              <w:t>0,00</w:t>
            </w:r>
          </w:p>
        </w:tc>
      </w:tr>
      <w:tr w:rsidR="00AB2DA7" w:rsidRPr="00A66AB2" w:rsidTr="002F0688">
        <w:tc>
          <w:tcPr>
            <w:tcW w:w="828" w:type="dxa"/>
          </w:tcPr>
          <w:p w:rsidR="00AB2DA7" w:rsidRPr="00AB2DA7" w:rsidRDefault="00AB2DA7" w:rsidP="00AB2DA7">
            <w:pPr>
              <w:tabs>
                <w:tab w:val="left" w:pos="2160"/>
              </w:tabs>
              <w:rPr>
                <w:sz w:val="22"/>
                <w:szCs w:val="22"/>
              </w:rPr>
            </w:pPr>
            <w:r w:rsidRPr="00AB2DA7">
              <w:rPr>
                <w:sz w:val="22"/>
                <w:szCs w:val="22"/>
              </w:rPr>
              <w:t>04.04</w:t>
            </w:r>
          </w:p>
        </w:tc>
        <w:tc>
          <w:tcPr>
            <w:tcW w:w="7020" w:type="dxa"/>
          </w:tcPr>
          <w:p w:rsidR="00AB2DA7" w:rsidRPr="00AB2DA7" w:rsidRDefault="00AB2DA7" w:rsidP="00AB2DA7">
            <w:pPr>
              <w:tabs>
                <w:tab w:val="left" w:pos="2160"/>
              </w:tabs>
              <w:ind w:left="-108"/>
              <w:rPr>
                <w:bCs/>
                <w:color w:val="000000"/>
                <w:sz w:val="22"/>
                <w:szCs w:val="22"/>
              </w:rPr>
            </w:pPr>
            <w:r w:rsidRPr="00AB2DA7">
              <w:rPr>
                <w:bCs/>
                <w:color w:val="000000"/>
                <w:sz w:val="22"/>
                <w:szCs w:val="22"/>
              </w:rPr>
              <w:t>Kurumlardan ve Kişilerden Alınan Bağış ve Yardımlar</w:t>
            </w:r>
          </w:p>
        </w:tc>
        <w:tc>
          <w:tcPr>
            <w:tcW w:w="1800" w:type="dxa"/>
          </w:tcPr>
          <w:p w:rsidR="00AB2DA7" w:rsidRPr="00AB2DA7" w:rsidRDefault="00AB2DA7" w:rsidP="00AB2DA7">
            <w:pPr>
              <w:tabs>
                <w:tab w:val="left" w:pos="2160"/>
              </w:tabs>
              <w:jc w:val="right"/>
              <w:rPr>
                <w:bCs/>
                <w:color w:val="000000"/>
                <w:sz w:val="22"/>
                <w:szCs w:val="22"/>
              </w:rPr>
            </w:pPr>
            <w:r w:rsidRPr="00AB2DA7">
              <w:rPr>
                <w:bCs/>
                <w:color w:val="000000"/>
                <w:sz w:val="22"/>
                <w:szCs w:val="22"/>
              </w:rPr>
              <w:t>0,00</w:t>
            </w:r>
          </w:p>
        </w:tc>
      </w:tr>
      <w:tr w:rsidR="00AB2DA7" w:rsidRPr="00A66AB2" w:rsidTr="002F0688">
        <w:tc>
          <w:tcPr>
            <w:tcW w:w="828" w:type="dxa"/>
          </w:tcPr>
          <w:p w:rsidR="00AB2DA7" w:rsidRPr="00AB2DA7" w:rsidRDefault="00AB2DA7" w:rsidP="00AB2DA7">
            <w:pPr>
              <w:tabs>
                <w:tab w:val="left" w:pos="2160"/>
              </w:tabs>
              <w:rPr>
                <w:sz w:val="22"/>
                <w:szCs w:val="22"/>
              </w:rPr>
            </w:pPr>
            <w:r w:rsidRPr="00AB2DA7">
              <w:rPr>
                <w:sz w:val="22"/>
                <w:szCs w:val="22"/>
              </w:rPr>
              <w:t>04.05</w:t>
            </w:r>
          </w:p>
        </w:tc>
        <w:tc>
          <w:tcPr>
            <w:tcW w:w="7020" w:type="dxa"/>
          </w:tcPr>
          <w:p w:rsidR="00AB2DA7" w:rsidRPr="00AB2DA7" w:rsidRDefault="00AB2DA7" w:rsidP="00AB2DA7">
            <w:pPr>
              <w:tabs>
                <w:tab w:val="left" w:pos="2160"/>
              </w:tabs>
              <w:ind w:left="-108"/>
              <w:rPr>
                <w:bCs/>
                <w:color w:val="000000"/>
                <w:sz w:val="22"/>
                <w:szCs w:val="22"/>
              </w:rPr>
            </w:pPr>
            <w:r w:rsidRPr="00AB2DA7">
              <w:rPr>
                <w:bCs/>
                <w:color w:val="000000"/>
                <w:sz w:val="22"/>
                <w:szCs w:val="22"/>
              </w:rPr>
              <w:t>Proje Yardımları</w:t>
            </w:r>
          </w:p>
        </w:tc>
        <w:tc>
          <w:tcPr>
            <w:tcW w:w="1800" w:type="dxa"/>
          </w:tcPr>
          <w:p w:rsidR="00AB2DA7" w:rsidRPr="00AB2DA7" w:rsidRDefault="00AB2DA7" w:rsidP="00AB2DA7">
            <w:pPr>
              <w:tabs>
                <w:tab w:val="left" w:pos="2160"/>
              </w:tabs>
              <w:jc w:val="right"/>
              <w:rPr>
                <w:bCs/>
                <w:color w:val="000000"/>
                <w:sz w:val="22"/>
                <w:szCs w:val="22"/>
              </w:rPr>
            </w:pPr>
            <w:r w:rsidRPr="00AB2DA7">
              <w:rPr>
                <w:bCs/>
                <w:color w:val="000000"/>
                <w:sz w:val="22"/>
                <w:szCs w:val="22"/>
              </w:rPr>
              <w:t>0,00</w:t>
            </w:r>
          </w:p>
        </w:tc>
      </w:tr>
      <w:tr w:rsidR="00AB2DA7" w:rsidRPr="00A66AB2" w:rsidTr="00F373DE">
        <w:tc>
          <w:tcPr>
            <w:tcW w:w="828" w:type="dxa"/>
          </w:tcPr>
          <w:p w:rsidR="00AB2DA7" w:rsidRPr="00AB2DA7" w:rsidRDefault="00AB2DA7" w:rsidP="00AB2DA7">
            <w:pPr>
              <w:tabs>
                <w:tab w:val="left" w:pos="2160"/>
              </w:tabs>
              <w:rPr>
                <w:b/>
                <w:sz w:val="22"/>
                <w:szCs w:val="22"/>
              </w:rPr>
            </w:pPr>
            <w:r w:rsidRPr="00AB2DA7">
              <w:rPr>
                <w:b/>
                <w:sz w:val="22"/>
                <w:szCs w:val="22"/>
              </w:rPr>
              <w:t>05</w:t>
            </w:r>
          </w:p>
        </w:tc>
        <w:tc>
          <w:tcPr>
            <w:tcW w:w="7020" w:type="dxa"/>
          </w:tcPr>
          <w:p w:rsidR="00AB2DA7" w:rsidRPr="00AB2DA7" w:rsidRDefault="00AB2DA7" w:rsidP="00AB2DA7">
            <w:pPr>
              <w:tabs>
                <w:tab w:val="left" w:pos="2160"/>
              </w:tabs>
              <w:ind w:left="-108"/>
              <w:rPr>
                <w:bCs/>
                <w:color w:val="000000"/>
                <w:sz w:val="22"/>
                <w:szCs w:val="22"/>
              </w:rPr>
            </w:pPr>
            <w:r w:rsidRPr="00AB2DA7">
              <w:rPr>
                <w:b/>
                <w:bCs/>
                <w:color w:val="000000"/>
                <w:sz w:val="22"/>
                <w:szCs w:val="22"/>
              </w:rPr>
              <w:t>DIĞER GELIRLER</w:t>
            </w:r>
          </w:p>
        </w:tc>
        <w:tc>
          <w:tcPr>
            <w:tcW w:w="1800" w:type="dxa"/>
            <w:vAlign w:val="center"/>
          </w:tcPr>
          <w:p w:rsidR="00AB2DA7" w:rsidRPr="00AB2DA7" w:rsidRDefault="00AB2DA7" w:rsidP="00AB2DA7">
            <w:pPr>
              <w:jc w:val="right"/>
              <w:rPr>
                <w:b/>
                <w:bCs/>
                <w:color w:val="000000"/>
                <w:sz w:val="22"/>
                <w:szCs w:val="22"/>
              </w:rPr>
            </w:pPr>
            <w:r w:rsidRPr="00AB2DA7">
              <w:rPr>
                <w:b/>
                <w:bCs/>
                <w:color w:val="000000"/>
                <w:sz w:val="22"/>
                <w:szCs w:val="22"/>
              </w:rPr>
              <w:t>176.445.939,53</w:t>
            </w:r>
          </w:p>
        </w:tc>
      </w:tr>
      <w:tr w:rsidR="00AB2DA7" w:rsidRPr="00A66AB2" w:rsidTr="00A05423">
        <w:tc>
          <w:tcPr>
            <w:tcW w:w="828" w:type="dxa"/>
          </w:tcPr>
          <w:p w:rsidR="00AB2DA7" w:rsidRPr="00AB2DA7" w:rsidRDefault="00AB2DA7" w:rsidP="00AB2DA7">
            <w:pPr>
              <w:tabs>
                <w:tab w:val="left" w:pos="2160"/>
              </w:tabs>
              <w:rPr>
                <w:sz w:val="22"/>
                <w:szCs w:val="22"/>
              </w:rPr>
            </w:pPr>
            <w:r w:rsidRPr="00AB2DA7">
              <w:rPr>
                <w:sz w:val="22"/>
                <w:szCs w:val="22"/>
              </w:rPr>
              <w:t>05.01</w:t>
            </w:r>
          </w:p>
        </w:tc>
        <w:tc>
          <w:tcPr>
            <w:tcW w:w="7020" w:type="dxa"/>
          </w:tcPr>
          <w:p w:rsidR="00AB2DA7" w:rsidRPr="00AB2DA7" w:rsidRDefault="00AB2DA7" w:rsidP="00AB2DA7">
            <w:pPr>
              <w:tabs>
                <w:tab w:val="left" w:pos="2160"/>
              </w:tabs>
              <w:ind w:left="-108"/>
              <w:rPr>
                <w:bCs/>
                <w:color w:val="000000"/>
                <w:sz w:val="22"/>
                <w:szCs w:val="22"/>
              </w:rPr>
            </w:pPr>
            <w:r w:rsidRPr="00AB2DA7">
              <w:rPr>
                <w:bCs/>
                <w:color w:val="000000"/>
                <w:sz w:val="22"/>
                <w:szCs w:val="22"/>
              </w:rPr>
              <w:t>Faiz Gelirleri</w:t>
            </w:r>
          </w:p>
        </w:tc>
        <w:tc>
          <w:tcPr>
            <w:tcW w:w="1800" w:type="dxa"/>
            <w:vAlign w:val="center"/>
          </w:tcPr>
          <w:p w:rsidR="00AB2DA7" w:rsidRPr="00AB2DA7" w:rsidRDefault="00AB2DA7" w:rsidP="00AB2DA7">
            <w:pPr>
              <w:jc w:val="right"/>
              <w:rPr>
                <w:color w:val="000000"/>
                <w:sz w:val="22"/>
                <w:szCs w:val="22"/>
              </w:rPr>
            </w:pPr>
            <w:r w:rsidRPr="00AB2DA7">
              <w:rPr>
                <w:color w:val="000000"/>
                <w:sz w:val="22"/>
                <w:szCs w:val="22"/>
              </w:rPr>
              <w:t>634.631,25</w:t>
            </w:r>
          </w:p>
        </w:tc>
      </w:tr>
      <w:tr w:rsidR="00AB2DA7" w:rsidRPr="00A66AB2" w:rsidTr="00A05423">
        <w:tc>
          <w:tcPr>
            <w:tcW w:w="828" w:type="dxa"/>
          </w:tcPr>
          <w:p w:rsidR="00AB2DA7" w:rsidRPr="00AB2DA7" w:rsidRDefault="00AB2DA7" w:rsidP="00AB2DA7">
            <w:pPr>
              <w:tabs>
                <w:tab w:val="left" w:pos="2160"/>
              </w:tabs>
              <w:rPr>
                <w:sz w:val="22"/>
                <w:szCs w:val="22"/>
              </w:rPr>
            </w:pPr>
            <w:r w:rsidRPr="00AB2DA7">
              <w:rPr>
                <w:sz w:val="22"/>
                <w:szCs w:val="22"/>
              </w:rPr>
              <w:t>05.02</w:t>
            </w:r>
          </w:p>
        </w:tc>
        <w:tc>
          <w:tcPr>
            <w:tcW w:w="7020" w:type="dxa"/>
          </w:tcPr>
          <w:p w:rsidR="00AB2DA7" w:rsidRPr="00AB2DA7" w:rsidRDefault="00AB2DA7" w:rsidP="00AB2DA7">
            <w:pPr>
              <w:tabs>
                <w:tab w:val="left" w:pos="2160"/>
              </w:tabs>
              <w:ind w:left="-108"/>
              <w:rPr>
                <w:bCs/>
                <w:color w:val="000000"/>
                <w:sz w:val="22"/>
                <w:szCs w:val="22"/>
              </w:rPr>
            </w:pPr>
            <w:r w:rsidRPr="00AB2DA7">
              <w:rPr>
                <w:bCs/>
                <w:color w:val="000000"/>
                <w:sz w:val="22"/>
                <w:szCs w:val="22"/>
              </w:rPr>
              <w:t>Kişi ve Kurumlardan Alınan Paylar</w:t>
            </w:r>
          </w:p>
        </w:tc>
        <w:tc>
          <w:tcPr>
            <w:tcW w:w="1800" w:type="dxa"/>
            <w:vAlign w:val="center"/>
          </w:tcPr>
          <w:p w:rsidR="00AB2DA7" w:rsidRPr="00AB2DA7" w:rsidRDefault="00AB2DA7" w:rsidP="00AB2DA7">
            <w:pPr>
              <w:jc w:val="right"/>
              <w:rPr>
                <w:color w:val="000000"/>
                <w:sz w:val="22"/>
                <w:szCs w:val="22"/>
              </w:rPr>
            </w:pPr>
            <w:r w:rsidRPr="00AB2DA7">
              <w:rPr>
                <w:color w:val="000000"/>
                <w:sz w:val="22"/>
                <w:szCs w:val="22"/>
              </w:rPr>
              <w:t>147.381.100,66</w:t>
            </w:r>
          </w:p>
        </w:tc>
      </w:tr>
      <w:tr w:rsidR="00AB2DA7" w:rsidRPr="00A66AB2" w:rsidTr="00A05423">
        <w:tc>
          <w:tcPr>
            <w:tcW w:w="828" w:type="dxa"/>
          </w:tcPr>
          <w:p w:rsidR="00AB2DA7" w:rsidRPr="00AB2DA7" w:rsidRDefault="00AB2DA7" w:rsidP="00AB2DA7">
            <w:pPr>
              <w:tabs>
                <w:tab w:val="left" w:pos="2160"/>
              </w:tabs>
              <w:rPr>
                <w:sz w:val="22"/>
                <w:szCs w:val="22"/>
              </w:rPr>
            </w:pPr>
            <w:r w:rsidRPr="00AB2DA7">
              <w:rPr>
                <w:sz w:val="22"/>
                <w:szCs w:val="22"/>
              </w:rPr>
              <w:t>05.03</w:t>
            </w:r>
          </w:p>
        </w:tc>
        <w:tc>
          <w:tcPr>
            <w:tcW w:w="7020" w:type="dxa"/>
          </w:tcPr>
          <w:p w:rsidR="00AB2DA7" w:rsidRPr="00AB2DA7" w:rsidRDefault="00AB2DA7" w:rsidP="00AB2DA7">
            <w:pPr>
              <w:tabs>
                <w:tab w:val="left" w:pos="2160"/>
              </w:tabs>
              <w:ind w:left="-108"/>
              <w:rPr>
                <w:bCs/>
                <w:color w:val="000000"/>
                <w:sz w:val="22"/>
                <w:szCs w:val="22"/>
              </w:rPr>
            </w:pPr>
            <w:r w:rsidRPr="00AB2DA7">
              <w:rPr>
                <w:bCs/>
                <w:color w:val="000000"/>
                <w:sz w:val="22"/>
                <w:szCs w:val="22"/>
              </w:rPr>
              <w:t xml:space="preserve">Para Cezaları </w:t>
            </w:r>
          </w:p>
        </w:tc>
        <w:tc>
          <w:tcPr>
            <w:tcW w:w="1800" w:type="dxa"/>
            <w:vAlign w:val="center"/>
          </w:tcPr>
          <w:p w:rsidR="00AB2DA7" w:rsidRPr="00AB2DA7" w:rsidRDefault="00AB2DA7" w:rsidP="00AB2DA7">
            <w:pPr>
              <w:jc w:val="right"/>
              <w:rPr>
                <w:color w:val="000000"/>
                <w:sz w:val="22"/>
                <w:szCs w:val="22"/>
              </w:rPr>
            </w:pPr>
            <w:r w:rsidRPr="00AB2DA7">
              <w:rPr>
                <w:color w:val="000000"/>
                <w:sz w:val="22"/>
                <w:szCs w:val="22"/>
              </w:rPr>
              <w:t>25.674.886,04</w:t>
            </w:r>
          </w:p>
        </w:tc>
      </w:tr>
      <w:tr w:rsidR="00AB2DA7" w:rsidRPr="00A66AB2" w:rsidTr="00A05423">
        <w:tc>
          <w:tcPr>
            <w:tcW w:w="828" w:type="dxa"/>
          </w:tcPr>
          <w:p w:rsidR="00AB2DA7" w:rsidRPr="00AB2DA7" w:rsidRDefault="00AB2DA7" w:rsidP="00AB2DA7">
            <w:pPr>
              <w:tabs>
                <w:tab w:val="left" w:pos="2160"/>
              </w:tabs>
              <w:rPr>
                <w:sz w:val="22"/>
                <w:szCs w:val="22"/>
              </w:rPr>
            </w:pPr>
            <w:r w:rsidRPr="00AB2DA7">
              <w:rPr>
                <w:sz w:val="22"/>
                <w:szCs w:val="22"/>
              </w:rPr>
              <w:t>05.09</w:t>
            </w:r>
          </w:p>
        </w:tc>
        <w:tc>
          <w:tcPr>
            <w:tcW w:w="7020" w:type="dxa"/>
          </w:tcPr>
          <w:p w:rsidR="00AB2DA7" w:rsidRPr="00AB2DA7" w:rsidRDefault="00AB2DA7" w:rsidP="00AB2DA7">
            <w:pPr>
              <w:tabs>
                <w:tab w:val="left" w:pos="2160"/>
              </w:tabs>
              <w:ind w:left="-108"/>
              <w:rPr>
                <w:bCs/>
                <w:color w:val="000000"/>
                <w:sz w:val="22"/>
                <w:szCs w:val="22"/>
              </w:rPr>
            </w:pPr>
            <w:r w:rsidRPr="00AB2DA7">
              <w:rPr>
                <w:bCs/>
                <w:color w:val="000000"/>
                <w:sz w:val="22"/>
                <w:szCs w:val="22"/>
              </w:rPr>
              <w:t xml:space="preserve">Diğer Çeşitli Gelirler  </w:t>
            </w:r>
          </w:p>
        </w:tc>
        <w:tc>
          <w:tcPr>
            <w:tcW w:w="1800" w:type="dxa"/>
            <w:vAlign w:val="center"/>
          </w:tcPr>
          <w:p w:rsidR="00AB2DA7" w:rsidRPr="00AB2DA7" w:rsidRDefault="00AB2DA7" w:rsidP="00AB2DA7">
            <w:pPr>
              <w:jc w:val="right"/>
              <w:rPr>
                <w:color w:val="000000"/>
                <w:sz w:val="22"/>
                <w:szCs w:val="22"/>
              </w:rPr>
            </w:pPr>
            <w:r w:rsidRPr="00AB2DA7">
              <w:rPr>
                <w:color w:val="000000"/>
                <w:sz w:val="22"/>
                <w:szCs w:val="22"/>
              </w:rPr>
              <w:t>2.755.321,58</w:t>
            </w:r>
          </w:p>
        </w:tc>
      </w:tr>
      <w:tr w:rsidR="00AB2DA7" w:rsidRPr="00A66AB2" w:rsidTr="00F373DE">
        <w:tc>
          <w:tcPr>
            <w:tcW w:w="828" w:type="dxa"/>
          </w:tcPr>
          <w:p w:rsidR="00AB2DA7" w:rsidRPr="00AB2DA7" w:rsidRDefault="00AB2DA7" w:rsidP="00AB2DA7">
            <w:pPr>
              <w:tabs>
                <w:tab w:val="left" w:pos="2160"/>
              </w:tabs>
              <w:rPr>
                <w:b/>
                <w:sz w:val="22"/>
                <w:szCs w:val="22"/>
              </w:rPr>
            </w:pPr>
            <w:r w:rsidRPr="00AB2DA7">
              <w:rPr>
                <w:b/>
                <w:sz w:val="22"/>
                <w:szCs w:val="22"/>
              </w:rPr>
              <w:t>06</w:t>
            </w:r>
          </w:p>
        </w:tc>
        <w:tc>
          <w:tcPr>
            <w:tcW w:w="7020" w:type="dxa"/>
          </w:tcPr>
          <w:p w:rsidR="00AB2DA7" w:rsidRPr="00AB2DA7" w:rsidRDefault="00AB2DA7" w:rsidP="00AB2DA7">
            <w:pPr>
              <w:tabs>
                <w:tab w:val="left" w:pos="2160"/>
              </w:tabs>
              <w:ind w:left="-108"/>
              <w:rPr>
                <w:b/>
                <w:sz w:val="22"/>
                <w:szCs w:val="22"/>
              </w:rPr>
            </w:pPr>
            <w:r w:rsidRPr="00AB2DA7">
              <w:rPr>
                <w:b/>
                <w:sz w:val="22"/>
                <w:szCs w:val="22"/>
              </w:rPr>
              <w:t>SERMAYE GELİRLERİ</w:t>
            </w:r>
          </w:p>
        </w:tc>
        <w:tc>
          <w:tcPr>
            <w:tcW w:w="1800" w:type="dxa"/>
            <w:vAlign w:val="center"/>
          </w:tcPr>
          <w:p w:rsidR="00AB2DA7" w:rsidRPr="00AB2DA7" w:rsidRDefault="00AB2DA7" w:rsidP="00AB2DA7">
            <w:pPr>
              <w:jc w:val="right"/>
              <w:rPr>
                <w:b/>
                <w:bCs/>
                <w:color w:val="000000"/>
                <w:sz w:val="22"/>
                <w:szCs w:val="22"/>
              </w:rPr>
            </w:pPr>
            <w:r w:rsidRPr="00AB2DA7">
              <w:rPr>
                <w:b/>
                <w:bCs/>
                <w:color w:val="000000"/>
                <w:sz w:val="22"/>
                <w:szCs w:val="22"/>
              </w:rPr>
              <w:t>61.986.439,18</w:t>
            </w:r>
          </w:p>
        </w:tc>
      </w:tr>
      <w:tr w:rsidR="00AB2DA7" w:rsidRPr="00A66AB2" w:rsidTr="0005650E">
        <w:tc>
          <w:tcPr>
            <w:tcW w:w="828" w:type="dxa"/>
          </w:tcPr>
          <w:p w:rsidR="00AB2DA7" w:rsidRPr="00AB2DA7" w:rsidRDefault="00AB2DA7" w:rsidP="00AB2DA7">
            <w:pPr>
              <w:tabs>
                <w:tab w:val="left" w:pos="2160"/>
              </w:tabs>
              <w:rPr>
                <w:sz w:val="22"/>
                <w:szCs w:val="22"/>
              </w:rPr>
            </w:pPr>
            <w:r w:rsidRPr="00AB2DA7">
              <w:rPr>
                <w:sz w:val="22"/>
                <w:szCs w:val="22"/>
              </w:rPr>
              <w:t>06.01</w:t>
            </w:r>
          </w:p>
        </w:tc>
        <w:tc>
          <w:tcPr>
            <w:tcW w:w="7020" w:type="dxa"/>
          </w:tcPr>
          <w:p w:rsidR="00AB2DA7" w:rsidRPr="00AB2DA7" w:rsidRDefault="00AB2DA7" w:rsidP="00AB2DA7">
            <w:pPr>
              <w:tabs>
                <w:tab w:val="left" w:pos="2160"/>
              </w:tabs>
              <w:ind w:left="-108"/>
              <w:rPr>
                <w:sz w:val="22"/>
                <w:szCs w:val="22"/>
              </w:rPr>
            </w:pPr>
            <w:r w:rsidRPr="00AB2DA7">
              <w:rPr>
                <w:bCs/>
                <w:color w:val="000000"/>
                <w:sz w:val="22"/>
                <w:szCs w:val="22"/>
              </w:rPr>
              <w:t>Taşınmaz Satış Gelirleri</w:t>
            </w:r>
          </w:p>
        </w:tc>
        <w:tc>
          <w:tcPr>
            <w:tcW w:w="1800" w:type="dxa"/>
            <w:vAlign w:val="center"/>
          </w:tcPr>
          <w:p w:rsidR="00AB2DA7" w:rsidRPr="00AB2DA7" w:rsidRDefault="00AB2DA7" w:rsidP="00AB2DA7">
            <w:pPr>
              <w:jc w:val="right"/>
              <w:rPr>
                <w:color w:val="000000"/>
                <w:sz w:val="22"/>
                <w:szCs w:val="22"/>
              </w:rPr>
            </w:pPr>
            <w:r w:rsidRPr="00AB2DA7">
              <w:rPr>
                <w:color w:val="000000"/>
                <w:sz w:val="22"/>
                <w:szCs w:val="22"/>
              </w:rPr>
              <w:t>61.986.439,18</w:t>
            </w:r>
          </w:p>
        </w:tc>
      </w:tr>
      <w:tr w:rsidR="00AB2DA7" w:rsidRPr="00A66AB2" w:rsidTr="0005650E">
        <w:tc>
          <w:tcPr>
            <w:tcW w:w="828" w:type="dxa"/>
          </w:tcPr>
          <w:p w:rsidR="00AB2DA7" w:rsidRPr="00AB2DA7" w:rsidRDefault="00AB2DA7" w:rsidP="00AB2DA7">
            <w:pPr>
              <w:tabs>
                <w:tab w:val="left" w:pos="2160"/>
              </w:tabs>
              <w:rPr>
                <w:sz w:val="22"/>
                <w:szCs w:val="22"/>
              </w:rPr>
            </w:pPr>
            <w:r w:rsidRPr="00AB2DA7">
              <w:rPr>
                <w:sz w:val="22"/>
                <w:szCs w:val="22"/>
              </w:rPr>
              <w:t>06.02</w:t>
            </w:r>
          </w:p>
        </w:tc>
        <w:tc>
          <w:tcPr>
            <w:tcW w:w="7020" w:type="dxa"/>
          </w:tcPr>
          <w:p w:rsidR="00AB2DA7" w:rsidRPr="00AB2DA7" w:rsidRDefault="00AB2DA7" w:rsidP="00AB2DA7">
            <w:pPr>
              <w:tabs>
                <w:tab w:val="left" w:pos="2160"/>
              </w:tabs>
              <w:ind w:left="-108"/>
              <w:rPr>
                <w:bCs/>
                <w:color w:val="000000"/>
                <w:sz w:val="22"/>
                <w:szCs w:val="22"/>
              </w:rPr>
            </w:pPr>
            <w:r w:rsidRPr="00AB2DA7">
              <w:rPr>
                <w:bCs/>
                <w:color w:val="000000"/>
                <w:sz w:val="22"/>
                <w:szCs w:val="22"/>
              </w:rPr>
              <w:t>Taşınır Satış Gelirleri</w:t>
            </w:r>
          </w:p>
        </w:tc>
        <w:tc>
          <w:tcPr>
            <w:tcW w:w="1800" w:type="dxa"/>
            <w:vAlign w:val="center"/>
          </w:tcPr>
          <w:p w:rsidR="00AB2DA7" w:rsidRPr="00AB2DA7" w:rsidRDefault="00AB2DA7" w:rsidP="00AB2DA7">
            <w:pPr>
              <w:jc w:val="right"/>
              <w:rPr>
                <w:color w:val="000000"/>
                <w:sz w:val="22"/>
                <w:szCs w:val="22"/>
              </w:rPr>
            </w:pPr>
            <w:r w:rsidRPr="00AB2DA7">
              <w:rPr>
                <w:color w:val="000000"/>
                <w:sz w:val="22"/>
                <w:szCs w:val="22"/>
              </w:rPr>
              <w:t>0,00</w:t>
            </w:r>
          </w:p>
        </w:tc>
      </w:tr>
      <w:tr w:rsidR="00AB2DA7" w:rsidRPr="00A66AB2" w:rsidTr="002F0688">
        <w:tc>
          <w:tcPr>
            <w:tcW w:w="828" w:type="dxa"/>
          </w:tcPr>
          <w:p w:rsidR="00AB2DA7" w:rsidRPr="00AB2DA7" w:rsidRDefault="00AB2DA7" w:rsidP="00AB2DA7">
            <w:pPr>
              <w:tabs>
                <w:tab w:val="left" w:pos="2160"/>
              </w:tabs>
              <w:jc w:val="center"/>
              <w:rPr>
                <w:b/>
                <w:sz w:val="22"/>
                <w:szCs w:val="22"/>
              </w:rPr>
            </w:pPr>
          </w:p>
        </w:tc>
        <w:tc>
          <w:tcPr>
            <w:tcW w:w="7020" w:type="dxa"/>
          </w:tcPr>
          <w:p w:rsidR="00AB2DA7" w:rsidRPr="00AB2DA7" w:rsidRDefault="00AB2DA7" w:rsidP="00AB2DA7">
            <w:pPr>
              <w:tabs>
                <w:tab w:val="left" w:pos="2160"/>
              </w:tabs>
              <w:rPr>
                <w:b/>
                <w:sz w:val="22"/>
                <w:szCs w:val="22"/>
              </w:rPr>
            </w:pPr>
            <w:r w:rsidRPr="00AB2DA7">
              <w:rPr>
                <w:b/>
                <w:sz w:val="22"/>
                <w:szCs w:val="22"/>
              </w:rPr>
              <w:t>2024 YILI TOPLAM GELİRİ</w:t>
            </w:r>
          </w:p>
        </w:tc>
        <w:tc>
          <w:tcPr>
            <w:tcW w:w="1800" w:type="dxa"/>
          </w:tcPr>
          <w:p w:rsidR="00AB2DA7" w:rsidRPr="00AB2DA7" w:rsidRDefault="00AB2DA7" w:rsidP="00AB2DA7">
            <w:pPr>
              <w:tabs>
                <w:tab w:val="left" w:pos="2160"/>
              </w:tabs>
              <w:jc w:val="right"/>
              <w:rPr>
                <w:b/>
                <w:sz w:val="22"/>
                <w:szCs w:val="22"/>
              </w:rPr>
            </w:pPr>
            <w:r w:rsidRPr="00AB2DA7">
              <w:rPr>
                <w:b/>
                <w:bCs/>
                <w:color w:val="000000"/>
                <w:sz w:val="22"/>
                <w:szCs w:val="22"/>
              </w:rPr>
              <w:t>299.269.863,19</w:t>
            </w:r>
          </w:p>
        </w:tc>
      </w:tr>
      <w:tr w:rsidR="00AB2DA7" w:rsidRPr="00A66AB2" w:rsidTr="002F0688">
        <w:tc>
          <w:tcPr>
            <w:tcW w:w="828" w:type="dxa"/>
          </w:tcPr>
          <w:p w:rsidR="00AB2DA7" w:rsidRPr="00AB2DA7" w:rsidRDefault="00AB2DA7" w:rsidP="00AB2DA7">
            <w:pPr>
              <w:tabs>
                <w:tab w:val="left" w:pos="2160"/>
              </w:tabs>
              <w:jc w:val="center"/>
              <w:rPr>
                <w:b/>
                <w:sz w:val="22"/>
                <w:szCs w:val="22"/>
              </w:rPr>
            </w:pPr>
          </w:p>
        </w:tc>
        <w:tc>
          <w:tcPr>
            <w:tcW w:w="7020" w:type="dxa"/>
          </w:tcPr>
          <w:p w:rsidR="00AB2DA7" w:rsidRPr="00AB2DA7" w:rsidRDefault="00AB2DA7" w:rsidP="00AB2DA7">
            <w:pPr>
              <w:tabs>
                <w:tab w:val="left" w:pos="2160"/>
              </w:tabs>
              <w:rPr>
                <w:b/>
                <w:sz w:val="22"/>
                <w:szCs w:val="22"/>
              </w:rPr>
            </w:pPr>
            <w:r w:rsidRPr="00AB2DA7">
              <w:rPr>
                <w:b/>
                <w:bCs/>
                <w:color w:val="000000"/>
                <w:sz w:val="22"/>
                <w:szCs w:val="22"/>
              </w:rPr>
              <w:t>BÜTÇE GELİRLERİNDEN RET VE İADELER HESABI</w:t>
            </w:r>
          </w:p>
        </w:tc>
        <w:tc>
          <w:tcPr>
            <w:tcW w:w="1800" w:type="dxa"/>
          </w:tcPr>
          <w:p w:rsidR="00AB2DA7" w:rsidRPr="00AB2DA7" w:rsidRDefault="00AB2DA7" w:rsidP="00AB2DA7">
            <w:pPr>
              <w:tabs>
                <w:tab w:val="left" w:pos="2160"/>
              </w:tabs>
              <w:jc w:val="right"/>
              <w:rPr>
                <w:b/>
                <w:bCs/>
                <w:color w:val="000000"/>
                <w:sz w:val="22"/>
                <w:szCs w:val="22"/>
              </w:rPr>
            </w:pPr>
            <w:r w:rsidRPr="00AB2DA7">
              <w:rPr>
                <w:b/>
                <w:bCs/>
                <w:color w:val="000000"/>
                <w:sz w:val="22"/>
                <w:szCs w:val="22"/>
              </w:rPr>
              <w:t>(-) 317.349,80</w:t>
            </w:r>
          </w:p>
        </w:tc>
      </w:tr>
      <w:tr w:rsidR="00AB2DA7" w:rsidRPr="00A66AB2" w:rsidTr="002F0688">
        <w:tc>
          <w:tcPr>
            <w:tcW w:w="828" w:type="dxa"/>
          </w:tcPr>
          <w:p w:rsidR="00AB2DA7" w:rsidRPr="00AB2DA7" w:rsidRDefault="00AB2DA7" w:rsidP="00AB2DA7">
            <w:pPr>
              <w:tabs>
                <w:tab w:val="left" w:pos="2160"/>
              </w:tabs>
              <w:rPr>
                <w:b/>
                <w:sz w:val="22"/>
                <w:szCs w:val="22"/>
              </w:rPr>
            </w:pPr>
            <w:r w:rsidRPr="00AB2DA7">
              <w:rPr>
                <w:b/>
                <w:sz w:val="22"/>
                <w:szCs w:val="22"/>
              </w:rPr>
              <w:t>01</w:t>
            </w:r>
          </w:p>
        </w:tc>
        <w:tc>
          <w:tcPr>
            <w:tcW w:w="7020" w:type="dxa"/>
          </w:tcPr>
          <w:p w:rsidR="00AB2DA7" w:rsidRPr="00AB2DA7" w:rsidRDefault="00AB2DA7" w:rsidP="00AB2DA7">
            <w:pPr>
              <w:tabs>
                <w:tab w:val="left" w:pos="2160"/>
              </w:tabs>
              <w:ind w:left="-108"/>
              <w:rPr>
                <w:b/>
                <w:sz w:val="22"/>
                <w:szCs w:val="22"/>
              </w:rPr>
            </w:pPr>
            <w:r w:rsidRPr="00AB2DA7">
              <w:rPr>
                <w:b/>
                <w:sz w:val="22"/>
                <w:szCs w:val="22"/>
              </w:rPr>
              <w:t>VERGİ GELİRLERİ</w:t>
            </w:r>
          </w:p>
        </w:tc>
        <w:tc>
          <w:tcPr>
            <w:tcW w:w="1800" w:type="dxa"/>
          </w:tcPr>
          <w:p w:rsidR="00AB2DA7" w:rsidRPr="00AB2DA7" w:rsidRDefault="00AB2DA7" w:rsidP="00AB2DA7">
            <w:pPr>
              <w:tabs>
                <w:tab w:val="left" w:pos="2160"/>
              </w:tabs>
              <w:jc w:val="right"/>
              <w:rPr>
                <w:b/>
                <w:bCs/>
                <w:color w:val="000000"/>
                <w:sz w:val="22"/>
                <w:szCs w:val="22"/>
              </w:rPr>
            </w:pPr>
            <w:r w:rsidRPr="00AB2DA7">
              <w:rPr>
                <w:b/>
                <w:bCs/>
                <w:color w:val="000000"/>
                <w:sz w:val="22"/>
                <w:szCs w:val="22"/>
              </w:rPr>
              <w:t>(-) 1.643,60</w:t>
            </w:r>
          </w:p>
        </w:tc>
      </w:tr>
      <w:tr w:rsidR="00AB2DA7" w:rsidRPr="00A66AB2" w:rsidTr="002F0688">
        <w:tc>
          <w:tcPr>
            <w:tcW w:w="828" w:type="dxa"/>
          </w:tcPr>
          <w:p w:rsidR="00AB2DA7" w:rsidRPr="00AB2DA7" w:rsidRDefault="00AB2DA7" w:rsidP="00AB2DA7">
            <w:pPr>
              <w:tabs>
                <w:tab w:val="left" w:pos="2160"/>
              </w:tabs>
              <w:rPr>
                <w:sz w:val="22"/>
                <w:szCs w:val="22"/>
              </w:rPr>
            </w:pPr>
            <w:r w:rsidRPr="00AB2DA7">
              <w:rPr>
                <w:sz w:val="22"/>
                <w:szCs w:val="22"/>
              </w:rPr>
              <w:t>01.02</w:t>
            </w:r>
          </w:p>
        </w:tc>
        <w:tc>
          <w:tcPr>
            <w:tcW w:w="7020" w:type="dxa"/>
          </w:tcPr>
          <w:p w:rsidR="00AB2DA7" w:rsidRPr="00AB2DA7" w:rsidRDefault="00AB2DA7" w:rsidP="00AB2DA7">
            <w:pPr>
              <w:tabs>
                <w:tab w:val="left" w:pos="2160"/>
              </w:tabs>
              <w:ind w:left="-108"/>
              <w:rPr>
                <w:b/>
                <w:sz w:val="22"/>
                <w:szCs w:val="22"/>
              </w:rPr>
            </w:pPr>
            <w:proofErr w:type="spellStart"/>
            <w:r w:rsidRPr="00AB2DA7">
              <w:rPr>
                <w:bCs/>
                <w:color w:val="000000"/>
                <w:sz w:val="22"/>
                <w:szCs w:val="22"/>
              </w:rPr>
              <w:t>Mülkiy</w:t>
            </w:r>
            <w:proofErr w:type="spellEnd"/>
            <w:r w:rsidRPr="00AB2DA7">
              <w:rPr>
                <w:bCs/>
                <w:color w:val="000000"/>
                <w:sz w:val="22"/>
                <w:szCs w:val="22"/>
                <w:lang w:val="de-DE"/>
              </w:rPr>
              <w:t xml:space="preserve">et </w:t>
            </w:r>
            <w:proofErr w:type="spellStart"/>
            <w:r w:rsidRPr="00AB2DA7">
              <w:rPr>
                <w:bCs/>
                <w:color w:val="000000"/>
                <w:sz w:val="22"/>
                <w:szCs w:val="22"/>
                <w:lang w:val="de-DE"/>
              </w:rPr>
              <w:t>Üzerinden</w:t>
            </w:r>
            <w:proofErr w:type="spellEnd"/>
            <w:r w:rsidRPr="00AB2DA7">
              <w:rPr>
                <w:bCs/>
                <w:color w:val="000000"/>
                <w:sz w:val="22"/>
                <w:szCs w:val="22"/>
                <w:lang w:val="de-DE"/>
              </w:rPr>
              <w:t xml:space="preserve"> </w:t>
            </w:r>
            <w:proofErr w:type="spellStart"/>
            <w:r w:rsidRPr="00AB2DA7">
              <w:rPr>
                <w:bCs/>
                <w:color w:val="000000"/>
                <w:sz w:val="22"/>
                <w:szCs w:val="22"/>
                <w:lang w:val="de-DE"/>
              </w:rPr>
              <w:t>Alınan</w:t>
            </w:r>
            <w:proofErr w:type="spellEnd"/>
            <w:r w:rsidRPr="00AB2DA7">
              <w:rPr>
                <w:bCs/>
                <w:color w:val="000000"/>
                <w:sz w:val="22"/>
                <w:szCs w:val="22"/>
                <w:lang w:val="de-DE"/>
              </w:rPr>
              <w:t xml:space="preserve"> </w:t>
            </w:r>
            <w:r w:rsidRPr="00AB2DA7">
              <w:rPr>
                <w:bCs/>
                <w:color w:val="000000"/>
                <w:sz w:val="22"/>
                <w:szCs w:val="22"/>
              </w:rPr>
              <w:t>Vergiler</w:t>
            </w:r>
          </w:p>
        </w:tc>
        <w:tc>
          <w:tcPr>
            <w:tcW w:w="1800" w:type="dxa"/>
          </w:tcPr>
          <w:p w:rsidR="00AB2DA7" w:rsidRPr="00AB2DA7" w:rsidRDefault="00AB2DA7" w:rsidP="00AB2DA7">
            <w:pPr>
              <w:tabs>
                <w:tab w:val="left" w:pos="2160"/>
              </w:tabs>
              <w:jc w:val="right"/>
              <w:rPr>
                <w:bCs/>
                <w:color w:val="000000"/>
                <w:sz w:val="22"/>
                <w:szCs w:val="22"/>
              </w:rPr>
            </w:pPr>
            <w:r w:rsidRPr="00AB2DA7">
              <w:rPr>
                <w:bCs/>
                <w:color w:val="000000"/>
                <w:sz w:val="22"/>
                <w:szCs w:val="22"/>
              </w:rPr>
              <w:t xml:space="preserve">(-)1.643,60 </w:t>
            </w:r>
          </w:p>
        </w:tc>
      </w:tr>
      <w:tr w:rsidR="00AB2DA7" w:rsidRPr="00A66AB2" w:rsidTr="002F0688">
        <w:tc>
          <w:tcPr>
            <w:tcW w:w="828" w:type="dxa"/>
          </w:tcPr>
          <w:p w:rsidR="00AB2DA7" w:rsidRPr="00AB2DA7" w:rsidRDefault="00AB2DA7" w:rsidP="00AB2DA7">
            <w:pPr>
              <w:tabs>
                <w:tab w:val="left" w:pos="2160"/>
              </w:tabs>
              <w:rPr>
                <w:sz w:val="22"/>
                <w:szCs w:val="22"/>
              </w:rPr>
            </w:pPr>
            <w:r w:rsidRPr="00AB2DA7">
              <w:rPr>
                <w:sz w:val="22"/>
                <w:szCs w:val="22"/>
              </w:rPr>
              <w:t>01.03</w:t>
            </w:r>
          </w:p>
        </w:tc>
        <w:tc>
          <w:tcPr>
            <w:tcW w:w="7020" w:type="dxa"/>
          </w:tcPr>
          <w:p w:rsidR="00AB2DA7" w:rsidRPr="00AB2DA7" w:rsidRDefault="00AB2DA7" w:rsidP="00AB2DA7">
            <w:pPr>
              <w:tabs>
                <w:tab w:val="left" w:pos="2160"/>
              </w:tabs>
              <w:ind w:left="-108"/>
              <w:rPr>
                <w:bCs/>
                <w:color w:val="000000"/>
                <w:sz w:val="22"/>
                <w:szCs w:val="22"/>
              </w:rPr>
            </w:pPr>
            <w:proofErr w:type="gramStart"/>
            <w:r w:rsidRPr="00AB2DA7">
              <w:rPr>
                <w:bCs/>
                <w:color w:val="000000"/>
                <w:sz w:val="22"/>
                <w:szCs w:val="22"/>
              </w:rPr>
              <w:t>Dahilde</w:t>
            </w:r>
            <w:proofErr w:type="gramEnd"/>
            <w:r w:rsidRPr="00AB2DA7">
              <w:rPr>
                <w:bCs/>
                <w:color w:val="000000"/>
                <w:sz w:val="22"/>
                <w:szCs w:val="22"/>
              </w:rPr>
              <w:t xml:space="preserve"> Alınan Mal ve Hizmet Vergileri</w:t>
            </w:r>
          </w:p>
        </w:tc>
        <w:tc>
          <w:tcPr>
            <w:tcW w:w="1800" w:type="dxa"/>
          </w:tcPr>
          <w:p w:rsidR="00AB2DA7" w:rsidRPr="00AB2DA7" w:rsidRDefault="00AB2DA7" w:rsidP="00AB2DA7">
            <w:pPr>
              <w:tabs>
                <w:tab w:val="left" w:pos="2160"/>
              </w:tabs>
              <w:jc w:val="right"/>
              <w:rPr>
                <w:bCs/>
                <w:color w:val="000000"/>
                <w:sz w:val="22"/>
                <w:szCs w:val="22"/>
              </w:rPr>
            </w:pPr>
            <w:r w:rsidRPr="00AB2DA7">
              <w:rPr>
                <w:bCs/>
                <w:color w:val="000000"/>
                <w:sz w:val="22"/>
                <w:szCs w:val="22"/>
              </w:rPr>
              <w:t xml:space="preserve">(-)0,00 </w:t>
            </w:r>
          </w:p>
        </w:tc>
      </w:tr>
      <w:tr w:rsidR="00AB2DA7" w:rsidRPr="00A66AB2" w:rsidTr="002F0688">
        <w:tc>
          <w:tcPr>
            <w:tcW w:w="828" w:type="dxa"/>
          </w:tcPr>
          <w:p w:rsidR="00AB2DA7" w:rsidRPr="00AB2DA7" w:rsidRDefault="00AB2DA7" w:rsidP="00AB2DA7">
            <w:pPr>
              <w:tabs>
                <w:tab w:val="left" w:pos="2160"/>
              </w:tabs>
              <w:rPr>
                <w:sz w:val="22"/>
                <w:szCs w:val="22"/>
              </w:rPr>
            </w:pPr>
            <w:r w:rsidRPr="00AB2DA7">
              <w:rPr>
                <w:sz w:val="22"/>
                <w:szCs w:val="22"/>
              </w:rPr>
              <w:t>01.06</w:t>
            </w:r>
          </w:p>
        </w:tc>
        <w:tc>
          <w:tcPr>
            <w:tcW w:w="7020" w:type="dxa"/>
          </w:tcPr>
          <w:p w:rsidR="00AB2DA7" w:rsidRPr="00AB2DA7" w:rsidRDefault="00AB2DA7" w:rsidP="00AB2DA7">
            <w:pPr>
              <w:tabs>
                <w:tab w:val="left" w:pos="2160"/>
              </w:tabs>
              <w:ind w:left="-108"/>
              <w:rPr>
                <w:sz w:val="22"/>
                <w:szCs w:val="22"/>
              </w:rPr>
            </w:pPr>
            <w:r w:rsidRPr="00AB2DA7">
              <w:rPr>
                <w:bCs/>
                <w:color w:val="000000"/>
                <w:sz w:val="22"/>
                <w:szCs w:val="22"/>
              </w:rPr>
              <w:t>Harçlar</w:t>
            </w:r>
          </w:p>
        </w:tc>
        <w:tc>
          <w:tcPr>
            <w:tcW w:w="1800" w:type="dxa"/>
          </w:tcPr>
          <w:p w:rsidR="00AB2DA7" w:rsidRPr="00AB2DA7" w:rsidRDefault="00AB2DA7" w:rsidP="00AB2DA7">
            <w:pPr>
              <w:tabs>
                <w:tab w:val="left" w:pos="2160"/>
              </w:tabs>
              <w:jc w:val="right"/>
              <w:rPr>
                <w:bCs/>
                <w:color w:val="000000"/>
                <w:sz w:val="22"/>
                <w:szCs w:val="22"/>
              </w:rPr>
            </w:pPr>
            <w:r w:rsidRPr="00AB2DA7">
              <w:rPr>
                <w:bCs/>
                <w:color w:val="000000"/>
                <w:sz w:val="22"/>
                <w:szCs w:val="22"/>
              </w:rPr>
              <w:t xml:space="preserve">(-)0,00 </w:t>
            </w:r>
          </w:p>
        </w:tc>
      </w:tr>
      <w:tr w:rsidR="00AB2DA7" w:rsidRPr="00A66AB2" w:rsidTr="002F0688">
        <w:tc>
          <w:tcPr>
            <w:tcW w:w="828" w:type="dxa"/>
          </w:tcPr>
          <w:p w:rsidR="00AB2DA7" w:rsidRPr="00AB2DA7" w:rsidRDefault="00AB2DA7" w:rsidP="00AB2DA7">
            <w:pPr>
              <w:tabs>
                <w:tab w:val="left" w:pos="2160"/>
              </w:tabs>
              <w:rPr>
                <w:b/>
                <w:sz w:val="22"/>
                <w:szCs w:val="22"/>
              </w:rPr>
            </w:pPr>
            <w:r w:rsidRPr="00AB2DA7">
              <w:rPr>
                <w:b/>
                <w:sz w:val="22"/>
                <w:szCs w:val="22"/>
              </w:rPr>
              <w:t>03</w:t>
            </w:r>
          </w:p>
        </w:tc>
        <w:tc>
          <w:tcPr>
            <w:tcW w:w="7020" w:type="dxa"/>
          </w:tcPr>
          <w:p w:rsidR="00AB2DA7" w:rsidRPr="00AB2DA7" w:rsidRDefault="00AB2DA7" w:rsidP="00AB2DA7">
            <w:pPr>
              <w:tabs>
                <w:tab w:val="left" w:pos="2160"/>
              </w:tabs>
              <w:ind w:left="-108"/>
              <w:rPr>
                <w:bCs/>
                <w:color w:val="000000"/>
                <w:sz w:val="22"/>
                <w:szCs w:val="22"/>
              </w:rPr>
            </w:pPr>
            <w:r w:rsidRPr="00AB2DA7">
              <w:rPr>
                <w:b/>
                <w:bCs/>
                <w:color w:val="000000"/>
                <w:sz w:val="22"/>
                <w:szCs w:val="22"/>
                <w:lang w:val="de-DE"/>
              </w:rPr>
              <w:t>TEŞEBBÜS VE MÜLKIYET GELIRLERI</w:t>
            </w:r>
          </w:p>
        </w:tc>
        <w:tc>
          <w:tcPr>
            <w:tcW w:w="1800" w:type="dxa"/>
          </w:tcPr>
          <w:p w:rsidR="00AB2DA7" w:rsidRPr="00AB2DA7" w:rsidRDefault="00AB2DA7" w:rsidP="00AB2DA7">
            <w:pPr>
              <w:tabs>
                <w:tab w:val="left" w:pos="2160"/>
              </w:tabs>
              <w:jc w:val="right"/>
              <w:rPr>
                <w:b/>
                <w:bCs/>
                <w:color w:val="000000"/>
                <w:sz w:val="22"/>
                <w:szCs w:val="22"/>
              </w:rPr>
            </w:pPr>
            <w:r w:rsidRPr="00AB2DA7">
              <w:rPr>
                <w:b/>
                <w:bCs/>
                <w:color w:val="000000"/>
                <w:sz w:val="22"/>
                <w:szCs w:val="22"/>
              </w:rPr>
              <w:t>(-) 261.666,20</w:t>
            </w:r>
          </w:p>
        </w:tc>
      </w:tr>
      <w:tr w:rsidR="00AB2DA7" w:rsidRPr="00A66AB2" w:rsidTr="002F0688">
        <w:tc>
          <w:tcPr>
            <w:tcW w:w="828" w:type="dxa"/>
          </w:tcPr>
          <w:p w:rsidR="00AB2DA7" w:rsidRPr="00AB2DA7" w:rsidRDefault="00AB2DA7" w:rsidP="00AB2DA7">
            <w:pPr>
              <w:tabs>
                <w:tab w:val="left" w:pos="2160"/>
              </w:tabs>
              <w:rPr>
                <w:sz w:val="22"/>
                <w:szCs w:val="22"/>
              </w:rPr>
            </w:pPr>
            <w:r w:rsidRPr="00AB2DA7">
              <w:rPr>
                <w:sz w:val="22"/>
                <w:szCs w:val="22"/>
              </w:rPr>
              <w:t>03.01</w:t>
            </w:r>
          </w:p>
        </w:tc>
        <w:tc>
          <w:tcPr>
            <w:tcW w:w="7020" w:type="dxa"/>
          </w:tcPr>
          <w:p w:rsidR="00AB2DA7" w:rsidRPr="00AB2DA7" w:rsidRDefault="00AB2DA7" w:rsidP="00AB2DA7">
            <w:pPr>
              <w:tabs>
                <w:tab w:val="left" w:pos="2160"/>
              </w:tabs>
              <w:ind w:left="-108"/>
              <w:rPr>
                <w:b/>
                <w:bCs/>
                <w:color w:val="000000"/>
                <w:sz w:val="22"/>
                <w:szCs w:val="22"/>
                <w:lang w:val="de-DE"/>
              </w:rPr>
            </w:pPr>
            <w:r w:rsidRPr="00AB2DA7">
              <w:rPr>
                <w:bCs/>
                <w:color w:val="000000"/>
                <w:sz w:val="22"/>
                <w:szCs w:val="22"/>
                <w:lang w:val="de-DE"/>
              </w:rPr>
              <w:t>Mal</w:t>
            </w:r>
            <w:r w:rsidRPr="00AB2DA7">
              <w:rPr>
                <w:bCs/>
                <w:color w:val="000000"/>
                <w:sz w:val="22"/>
                <w:szCs w:val="22"/>
              </w:rPr>
              <w:t xml:space="preserve"> ve</w:t>
            </w:r>
            <w:r w:rsidRPr="00AB2DA7">
              <w:rPr>
                <w:bCs/>
                <w:color w:val="000000"/>
                <w:sz w:val="22"/>
                <w:szCs w:val="22"/>
                <w:lang w:val="de-DE"/>
              </w:rPr>
              <w:t xml:space="preserve"> </w:t>
            </w:r>
            <w:proofErr w:type="spellStart"/>
            <w:r w:rsidRPr="00AB2DA7">
              <w:rPr>
                <w:bCs/>
                <w:color w:val="000000"/>
                <w:sz w:val="22"/>
                <w:szCs w:val="22"/>
                <w:lang w:val="de-DE"/>
              </w:rPr>
              <w:t>Hizmet</w:t>
            </w:r>
            <w:proofErr w:type="spellEnd"/>
            <w:r w:rsidRPr="00AB2DA7">
              <w:rPr>
                <w:bCs/>
                <w:color w:val="000000"/>
                <w:sz w:val="22"/>
                <w:szCs w:val="22"/>
                <w:lang w:val="de-DE"/>
              </w:rPr>
              <w:t xml:space="preserve"> </w:t>
            </w:r>
            <w:r w:rsidRPr="00AB2DA7">
              <w:rPr>
                <w:bCs/>
                <w:color w:val="000000"/>
                <w:sz w:val="22"/>
                <w:szCs w:val="22"/>
              </w:rPr>
              <w:t>Satış Gelirleri</w:t>
            </w:r>
          </w:p>
        </w:tc>
        <w:tc>
          <w:tcPr>
            <w:tcW w:w="1800" w:type="dxa"/>
          </w:tcPr>
          <w:p w:rsidR="00AB2DA7" w:rsidRPr="00AB2DA7" w:rsidRDefault="00AB2DA7" w:rsidP="00AB2DA7">
            <w:pPr>
              <w:tabs>
                <w:tab w:val="left" w:pos="2160"/>
              </w:tabs>
              <w:jc w:val="right"/>
              <w:rPr>
                <w:bCs/>
                <w:color w:val="000000"/>
                <w:sz w:val="22"/>
                <w:szCs w:val="22"/>
              </w:rPr>
            </w:pPr>
            <w:r w:rsidRPr="00AB2DA7">
              <w:rPr>
                <w:bCs/>
                <w:color w:val="000000"/>
                <w:sz w:val="22"/>
                <w:szCs w:val="22"/>
              </w:rPr>
              <w:t xml:space="preserve">(-)600,00 </w:t>
            </w:r>
          </w:p>
        </w:tc>
      </w:tr>
      <w:tr w:rsidR="00AB2DA7" w:rsidRPr="00A66AB2" w:rsidTr="002F0688">
        <w:tc>
          <w:tcPr>
            <w:tcW w:w="828" w:type="dxa"/>
          </w:tcPr>
          <w:p w:rsidR="00AB2DA7" w:rsidRPr="00AB2DA7" w:rsidRDefault="00AB2DA7" w:rsidP="00AB2DA7">
            <w:pPr>
              <w:tabs>
                <w:tab w:val="left" w:pos="2160"/>
              </w:tabs>
              <w:rPr>
                <w:sz w:val="22"/>
                <w:szCs w:val="22"/>
              </w:rPr>
            </w:pPr>
            <w:r w:rsidRPr="00AB2DA7">
              <w:rPr>
                <w:sz w:val="22"/>
                <w:szCs w:val="22"/>
              </w:rPr>
              <w:t>03.06</w:t>
            </w:r>
          </w:p>
        </w:tc>
        <w:tc>
          <w:tcPr>
            <w:tcW w:w="7020" w:type="dxa"/>
          </w:tcPr>
          <w:p w:rsidR="00AB2DA7" w:rsidRPr="00AB2DA7" w:rsidRDefault="00AB2DA7" w:rsidP="00AB2DA7">
            <w:pPr>
              <w:tabs>
                <w:tab w:val="left" w:pos="2160"/>
              </w:tabs>
              <w:ind w:left="-108"/>
              <w:rPr>
                <w:bCs/>
                <w:color w:val="000000"/>
                <w:sz w:val="22"/>
                <w:szCs w:val="22"/>
                <w:lang w:val="de-DE"/>
              </w:rPr>
            </w:pPr>
            <w:r w:rsidRPr="00AB2DA7">
              <w:rPr>
                <w:bCs/>
                <w:color w:val="000000"/>
                <w:sz w:val="22"/>
                <w:szCs w:val="22"/>
                <w:lang w:val="de-DE"/>
              </w:rPr>
              <w:t xml:space="preserve">Kira </w:t>
            </w:r>
            <w:proofErr w:type="spellStart"/>
            <w:r w:rsidRPr="00AB2DA7">
              <w:rPr>
                <w:bCs/>
                <w:color w:val="000000"/>
                <w:sz w:val="22"/>
                <w:szCs w:val="22"/>
                <w:lang w:val="de-DE"/>
              </w:rPr>
              <w:t>Gelirleri</w:t>
            </w:r>
            <w:proofErr w:type="spellEnd"/>
          </w:p>
        </w:tc>
        <w:tc>
          <w:tcPr>
            <w:tcW w:w="1800" w:type="dxa"/>
          </w:tcPr>
          <w:p w:rsidR="00AB2DA7" w:rsidRPr="00AB2DA7" w:rsidRDefault="00AB2DA7" w:rsidP="00AB2DA7">
            <w:pPr>
              <w:tabs>
                <w:tab w:val="left" w:pos="2160"/>
              </w:tabs>
              <w:jc w:val="right"/>
              <w:rPr>
                <w:bCs/>
                <w:color w:val="000000"/>
                <w:sz w:val="22"/>
                <w:szCs w:val="22"/>
              </w:rPr>
            </w:pPr>
            <w:r w:rsidRPr="00AB2DA7">
              <w:rPr>
                <w:bCs/>
                <w:color w:val="000000"/>
                <w:sz w:val="22"/>
                <w:szCs w:val="22"/>
              </w:rPr>
              <w:t xml:space="preserve">(-)261.066,20 </w:t>
            </w:r>
          </w:p>
        </w:tc>
      </w:tr>
      <w:tr w:rsidR="00AB2DA7" w:rsidRPr="00A66AB2" w:rsidTr="002F0688">
        <w:tc>
          <w:tcPr>
            <w:tcW w:w="828" w:type="dxa"/>
          </w:tcPr>
          <w:p w:rsidR="00AB2DA7" w:rsidRPr="00AB2DA7" w:rsidRDefault="00AB2DA7" w:rsidP="00AB2DA7">
            <w:pPr>
              <w:tabs>
                <w:tab w:val="left" w:pos="2160"/>
              </w:tabs>
              <w:rPr>
                <w:b/>
                <w:sz w:val="22"/>
                <w:szCs w:val="22"/>
              </w:rPr>
            </w:pPr>
            <w:r w:rsidRPr="00AB2DA7">
              <w:rPr>
                <w:b/>
                <w:sz w:val="22"/>
                <w:szCs w:val="22"/>
              </w:rPr>
              <w:t>05</w:t>
            </w:r>
          </w:p>
        </w:tc>
        <w:tc>
          <w:tcPr>
            <w:tcW w:w="7020" w:type="dxa"/>
          </w:tcPr>
          <w:p w:rsidR="00AB2DA7" w:rsidRPr="00AB2DA7" w:rsidRDefault="00AB2DA7" w:rsidP="00AB2DA7">
            <w:pPr>
              <w:tabs>
                <w:tab w:val="left" w:pos="2160"/>
              </w:tabs>
              <w:ind w:left="-108"/>
              <w:rPr>
                <w:b/>
                <w:bCs/>
                <w:color w:val="000000"/>
                <w:sz w:val="22"/>
                <w:szCs w:val="22"/>
                <w:lang w:val="de-DE"/>
              </w:rPr>
            </w:pPr>
            <w:r w:rsidRPr="00AB2DA7">
              <w:rPr>
                <w:b/>
                <w:bCs/>
                <w:color w:val="000000"/>
                <w:sz w:val="22"/>
                <w:szCs w:val="22"/>
                <w:lang w:val="de-DE"/>
              </w:rPr>
              <w:t>DİĞER GELİRLER</w:t>
            </w:r>
          </w:p>
        </w:tc>
        <w:tc>
          <w:tcPr>
            <w:tcW w:w="1800" w:type="dxa"/>
          </w:tcPr>
          <w:p w:rsidR="00AB2DA7" w:rsidRPr="00AB2DA7" w:rsidRDefault="00AB2DA7" w:rsidP="00AB2DA7">
            <w:pPr>
              <w:tabs>
                <w:tab w:val="left" w:pos="2160"/>
              </w:tabs>
              <w:jc w:val="right"/>
              <w:rPr>
                <w:b/>
                <w:bCs/>
                <w:color w:val="000000"/>
                <w:sz w:val="22"/>
                <w:szCs w:val="22"/>
              </w:rPr>
            </w:pPr>
            <w:r w:rsidRPr="00AB2DA7">
              <w:rPr>
                <w:b/>
                <w:bCs/>
                <w:color w:val="000000"/>
                <w:sz w:val="22"/>
                <w:szCs w:val="22"/>
              </w:rPr>
              <w:t xml:space="preserve">(-) 54.040,00 </w:t>
            </w:r>
          </w:p>
        </w:tc>
      </w:tr>
      <w:tr w:rsidR="00AB2DA7" w:rsidRPr="00A66AB2" w:rsidTr="002F0688">
        <w:tc>
          <w:tcPr>
            <w:tcW w:w="828" w:type="dxa"/>
          </w:tcPr>
          <w:p w:rsidR="00AB2DA7" w:rsidRPr="00AB2DA7" w:rsidRDefault="00AB2DA7" w:rsidP="00AB2DA7">
            <w:pPr>
              <w:tabs>
                <w:tab w:val="left" w:pos="2160"/>
              </w:tabs>
              <w:rPr>
                <w:sz w:val="22"/>
                <w:szCs w:val="22"/>
              </w:rPr>
            </w:pPr>
            <w:r w:rsidRPr="00AB2DA7">
              <w:rPr>
                <w:sz w:val="22"/>
                <w:szCs w:val="22"/>
              </w:rPr>
              <w:t>05.02</w:t>
            </w:r>
          </w:p>
        </w:tc>
        <w:tc>
          <w:tcPr>
            <w:tcW w:w="7020" w:type="dxa"/>
          </w:tcPr>
          <w:p w:rsidR="00AB2DA7" w:rsidRPr="00AB2DA7" w:rsidRDefault="00AB2DA7" w:rsidP="00AB2DA7">
            <w:pPr>
              <w:tabs>
                <w:tab w:val="left" w:pos="2160"/>
              </w:tabs>
              <w:ind w:left="-108"/>
              <w:rPr>
                <w:bCs/>
                <w:color w:val="000000"/>
                <w:sz w:val="22"/>
                <w:szCs w:val="22"/>
                <w:lang w:val="de-DE"/>
              </w:rPr>
            </w:pPr>
            <w:proofErr w:type="spellStart"/>
            <w:r w:rsidRPr="00AB2DA7">
              <w:rPr>
                <w:bCs/>
                <w:color w:val="000000"/>
                <w:sz w:val="22"/>
                <w:szCs w:val="22"/>
                <w:lang w:val="de-DE"/>
              </w:rPr>
              <w:t>Kişi</w:t>
            </w:r>
            <w:proofErr w:type="spellEnd"/>
            <w:r w:rsidRPr="00AB2DA7">
              <w:rPr>
                <w:bCs/>
                <w:color w:val="000000"/>
                <w:sz w:val="22"/>
                <w:szCs w:val="22"/>
                <w:lang w:val="de-DE"/>
              </w:rPr>
              <w:t xml:space="preserve"> </w:t>
            </w:r>
            <w:proofErr w:type="spellStart"/>
            <w:r w:rsidRPr="00AB2DA7">
              <w:rPr>
                <w:bCs/>
                <w:color w:val="000000"/>
                <w:sz w:val="22"/>
                <w:szCs w:val="22"/>
                <w:lang w:val="de-DE"/>
              </w:rPr>
              <w:t>ve</w:t>
            </w:r>
            <w:proofErr w:type="spellEnd"/>
            <w:r w:rsidRPr="00AB2DA7">
              <w:rPr>
                <w:bCs/>
                <w:color w:val="000000"/>
                <w:sz w:val="22"/>
                <w:szCs w:val="22"/>
                <w:lang w:val="de-DE"/>
              </w:rPr>
              <w:t xml:space="preserve"> </w:t>
            </w:r>
            <w:proofErr w:type="spellStart"/>
            <w:r w:rsidRPr="00AB2DA7">
              <w:rPr>
                <w:bCs/>
                <w:color w:val="000000"/>
                <w:sz w:val="22"/>
                <w:szCs w:val="22"/>
                <w:lang w:val="de-DE"/>
              </w:rPr>
              <w:t>Kurumlardan</w:t>
            </w:r>
            <w:proofErr w:type="spellEnd"/>
            <w:r w:rsidRPr="00AB2DA7">
              <w:rPr>
                <w:bCs/>
                <w:color w:val="000000"/>
                <w:sz w:val="22"/>
                <w:szCs w:val="22"/>
                <w:lang w:val="de-DE"/>
              </w:rPr>
              <w:t xml:space="preserve"> </w:t>
            </w:r>
            <w:proofErr w:type="spellStart"/>
            <w:r w:rsidRPr="00AB2DA7">
              <w:rPr>
                <w:bCs/>
                <w:color w:val="000000"/>
                <w:sz w:val="22"/>
                <w:szCs w:val="22"/>
                <w:lang w:val="de-DE"/>
              </w:rPr>
              <w:t>Alınan</w:t>
            </w:r>
            <w:proofErr w:type="spellEnd"/>
            <w:r w:rsidRPr="00AB2DA7">
              <w:rPr>
                <w:bCs/>
                <w:color w:val="000000"/>
                <w:sz w:val="22"/>
                <w:szCs w:val="22"/>
                <w:lang w:val="de-DE"/>
              </w:rPr>
              <w:t xml:space="preserve"> </w:t>
            </w:r>
            <w:proofErr w:type="spellStart"/>
            <w:r w:rsidRPr="00AB2DA7">
              <w:rPr>
                <w:bCs/>
                <w:color w:val="000000"/>
                <w:sz w:val="22"/>
                <w:szCs w:val="22"/>
                <w:lang w:val="de-DE"/>
              </w:rPr>
              <w:t>Paylar</w:t>
            </w:r>
            <w:proofErr w:type="spellEnd"/>
          </w:p>
        </w:tc>
        <w:tc>
          <w:tcPr>
            <w:tcW w:w="1800" w:type="dxa"/>
          </w:tcPr>
          <w:p w:rsidR="00AB2DA7" w:rsidRPr="00AB2DA7" w:rsidRDefault="00AB2DA7" w:rsidP="00AB2DA7">
            <w:pPr>
              <w:tabs>
                <w:tab w:val="left" w:pos="2160"/>
              </w:tabs>
              <w:jc w:val="right"/>
              <w:rPr>
                <w:bCs/>
                <w:color w:val="000000"/>
                <w:sz w:val="22"/>
                <w:szCs w:val="22"/>
              </w:rPr>
            </w:pPr>
            <w:r w:rsidRPr="00AB2DA7">
              <w:rPr>
                <w:bCs/>
                <w:color w:val="000000"/>
                <w:sz w:val="22"/>
                <w:szCs w:val="22"/>
              </w:rPr>
              <w:t xml:space="preserve">(-)54.040,00 </w:t>
            </w:r>
          </w:p>
        </w:tc>
      </w:tr>
      <w:tr w:rsidR="00AB2DA7" w:rsidRPr="00A66AB2" w:rsidTr="002F0688">
        <w:tc>
          <w:tcPr>
            <w:tcW w:w="828" w:type="dxa"/>
          </w:tcPr>
          <w:p w:rsidR="00AB2DA7" w:rsidRPr="00AB2DA7" w:rsidRDefault="00AB2DA7" w:rsidP="00AB2DA7">
            <w:pPr>
              <w:tabs>
                <w:tab w:val="left" w:pos="2160"/>
              </w:tabs>
              <w:rPr>
                <w:sz w:val="22"/>
                <w:szCs w:val="22"/>
              </w:rPr>
            </w:pPr>
            <w:r w:rsidRPr="00AB2DA7">
              <w:rPr>
                <w:sz w:val="22"/>
                <w:szCs w:val="22"/>
              </w:rPr>
              <w:t>05.03</w:t>
            </w:r>
          </w:p>
        </w:tc>
        <w:tc>
          <w:tcPr>
            <w:tcW w:w="7020" w:type="dxa"/>
          </w:tcPr>
          <w:p w:rsidR="00AB2DA7" w:rsidRPr="00AB2DA7" w:rsidRDefault="00AB2DA7" w:rsidP="00AB2DA7">
            <w:pPr>
              <w:tabs>
                <w:tab w:val="left" w:pos="2160"/>
              </w:tabs>
              <w:ind w:left="-108"/>
              <w:rPr>
                <w:bCs/>
                <w:color w:val="000000"/>
                <w:sz w:val="22"/>
                <w:szCs w:val="22"/>
                <w:lang w:val="de-DE"/>
              </w:rPr>
            </w:pPr>
            <w:r w:rsidRPr="00AB2DA7">
              <w:rPr>
                <w:bCs/>
                <w:color w:val="000000"/>
                <w:sz w:val="22"/>
                <w:szCs w:val="22"/>
                <w:lang w:val="de-DE"/>
              </w:rPr>
              <w:t xml:space="preserve">Para </w:t>
            </w:r>
            <w:proofErr w:type="spellStart"/>
            <w:r w:rsidRPr="00AB2DA7">
              <w:rPr>
                <w:bCs/>
                <w:color w:val="000000"/>
                <w:sz w:val="22"/>
                <w:szCs w:val="22"/>
                <w:lang w:val="de-DE"/>
              </w:rPr>
              <w:t>Cezaları</w:t>
            </w:r>
            <w:proofErr w:type="spellEnd"/>
          </w:p>
        </w:tc>
        <w:tc>
          <w:tcPr>
            <w:tcW w:w="1800" w:type="dxa"/>
          </w:tcPr>
          <w:p w:rsidR="00AB2DA7" w:rsidRPr="00AB2DA7" w:rsidRDefault="00AB2DA7" w:rsidP="00AB2DA7">
            <w:pPr>
              <w:tabs>
                <w:tab w:val="left" w:pos="2160"/>
              </w:tabs>
              <w:jc w:val="right"/>
              <w:rPr>
                <w:bCs/>
                <w:color w:val="000000"/>
                <w:sz w:val="22"/>
                <w:szCs w:val="22"/>
              </w:rPr>
            </w:pPr>
            <w:r w:rsidRPr="00AB2DA7">
              <w:rPr>
                <w:bCs/>
                <w:color w:val="000000"/>
                <w:sz w:val="22"/>
                <w:szCs w:val="22"/>
              </w:rPr>
              <w:t xml:space="preserve">(-)0,00 </w:t>
            </w:r>
          </w:p>
        </w:tc>
      </w:tr>
      <w:tr w:rsidR="00AB2DA7" w:rsidRPr="00A66AB2" w:rsidTr="002F0688">
        <w:tc>
          <w:tcPr>
            <w:tcW w:w="828" w:type="dxa"/>
          </w:tcPr>
          <w:p w:rsidR="00AB2DA7" w:rsidRPr="00AB2DA7" w:rsidRDefault="00AB2DA7" w:rsidP="00AB2DA7">
            <w:pPr>
              <w:tabs>
                <w:tab w:val="left" w:pos="2160"/>
              </w:tabs>
              <w:rPr>
                <w:b/>
                <w:sz w:val="22"/>
                <w:szCs w:val="22"/>
              </w:rPr>
            </w:pPr>
            <w:r w:rsidRPr="00AB2DA7">
              <w:rPr>
                <w:b/>
                <w:sz w:val="22"/>
                <w:szCs w:val="22"/>
              </w:rPr>
              <w:t>06</w:t>
            </w:r>
          </w:p>
        </w:tc>
        <w:tc>
          <w:tcPr>
            <w:tcW w:w="7020" w:type="dxa"/>
          </w:tcPr>
          <w:p w:rsidR="00AB2DA7" w:rsidRPr="00AB2DA7" w:rsidRDefault="00AB2DA7" w:rsidP="00AB2DA7">
            <w:pPr>
              <w:tabs>
                <w:tab w:val="left" w:pos="2160"/>
              </w:tabs>
              <w:ind w:left="-108"/>
              <w:rPr>
                <w:b/>
                <w:bCs/>
                <w:color w:val="000000"/>
                <w:sz w:val="22"/>
                <w:szCs w:val="22"/>
                <w:lang w:val="de-DE"/>
              </w:rPr>
            </w:pPr>
            <w:r w:rsidRPr="00AB2DA7">
              <w:rPr>
                <w:b/>
                <w:bCs/>
                <w:color w:val="000000"/>
                <w:sz w:val="22"/>
                <w:szCs w:val="22"/>
                <w:lang w:val="de-DE"/>
              </w:rPr>
              <w:t>SERMAYE GELİRLERİ</w:t>
            </w:r>
          </w:p>
        </w:tc>
        <w:tc>
          <w:tcPr>
            <w:tcW w:w="1800" w:type="dxa"/>
          </w:tcPr>
          <w:p w:rsidR="00AB2DA7" w:rsidRPr="00AB2DA7" w:rsidRDefault="00AB2DA7" w:rsidP="00AB2DA7">
            <w:pPr>
              <w:tabs>
                <w:tab w:val="left" w:pos="2160"/>
              </w:tabs>
              <w:jc w:val="right"/>
              <w:rPr>
                <w:b/>
                <w:bCs/>
                <w:color w:val="000000"/>
                <w:sz w:val="22"/>
                <w:szCs w:val="22"/>
              </w:rPr>
            </w:pPr>
            <w:r w:rsidRPr="00AB2DA7">
              <w:rPr>
                <w:b/>
                <w:bCs/>
                <w:color w:val="000000"/>
                <w:sz w:val="22"/>
                <w:szCs w:val="22"/>
              </w:rPr>
              <w:t>(-) 0,00</w:t>
            </w:r>
          </w:p>
        </w:tc>
      </w:tr>
      <w:tr w:rsidR="00AB2DA7" w:rsidRPr="00A66AB2" w:rsidTr="002F0688">
        <w:tc>
          <w:tcPr>
            <w:tcW w:w="828" w:type="dxa"/>
          </w:tcPr>
          <w:p w:rsidR="00AB2DA7" w:rsidRPr="00AB2DA7" w:rsidRDefault="00AB2DA7" w:rsidP="00AB2DA7">
            <w:pPr>
              <w:tabs>
                <w:tab w:val="left" w:pos="2160"/>
              </w:tabs>
              <w:rPr>
                <w:sz w:val="22"/>
                <w:szCs w:val="22"/>
              </w:rPr>
            </w:pPr>
            <w:r w:rsidRPr="00AB2DA7">
              <w:rPr>
                <w:sz w:val="22"/>
                <w:szCs w:val="22"/>
              </w:rPr>
              <w:t>06.01</w:t>
            </w:r>
          </w:p>
        </w:tc>
        <w:tc>
          <w:tcPr>
            <w:tcW w:w="7020" w:type="dxa"/>
          </w:tcPr>
          <w:p w:rsidR="00AB2DA7" w:rsidRPr="00AB2DA7" w:rsidRDefault="00AB2DA7" w:rsidP="00AB2DA7">
            <w:pPr>
              <w:tabs>
                <w:tab w:val="left" w:pos="2160"/>
              </w:tabs>
              <w:ind w:left="-108"/>
              <w:rPr>
                <w:bCs/>
                <w:color w:val="000000"/>
                <w:sz w:val="22"/>
                <w:szCs w:val="22"/>
                <w:lang w:val="de-DE"/>
              </w:rPr>
            </w:pPr>
            <w:proofErr w:type="spellStart"/>
            <w:r w:rsidRPr="00AB2DA7">
              <w:rPr>
                <w:bCs/>
                <w:color w:val="000000"/>
                <w:sz w:val="22"/>
                <w:szCs w:val="22"/>
                <w:lang w:val="de-DE"/>
              </w:rPr>
              <w:t>Taşınmaz</w:t>
            </w:r>
            <w:proofErr w:type="spellEnd"/>
            <w:r w:rsidRPr="00AB2DA7">
              <w:rPr>
                <w:bCs/>
                <w:color w:val="000000"/>
                <w:sz w:val="22"/>
                <w:szCs w:val="22"/>
                <w:lang w:val="de-DE"/>
              </w:rPr>
              <w:t xml:space="preserve"> </w:t>
            </w:r>
            <w:proofErr w:type="spellStart"/>
            <w:r w:rsidRPr="00AB2DA7">
              <w:rPr>
                <w:bCs/>
                <w:color w:val="000000"/>
                <w:sz w:val="22"/>
                <w:szCs w:val="22"/>
                <w:lang w:val="de-DE"/>
              </w:rPr>
              <w:t>Satış</w:t>
            </w:r>
            <w:proofErr w:type="spellEnd"/>
            <w:r w:rsidRPr="00AB2DA7">
              <w:rPr>
                <w:bCs/>
                <w:color w:val="000000"/>
                <w:sz w:val="22"/>
                <w:szCs w:val="22"/>
                <w:lang w:val="de-DE"/>
              </w:rPr>
              <w:t xml:space="preserve"> </w:t>
            </w:r>
            <w:proofErr w:type="spellStart"/>
            <w:r w:rsidRPr="00AB2DA7">
              <w:rPr>
                <w:bCs/>
                <w:color w:val="000000"/>
                <w:sz w:val="22"/>
                <w:szCs w:val="22"/>
                <w:lang w:val="de-DE"/>
              </w:rPr>
              <w:t>Gelirleri</w:t>
            </w:r>
            <w:proofErr w:type="spellEnd"/>
          </w:p>
        </w:tc>
        <w:tc>
          <w:tcPr>
            <w:tcW w:w="1800" w:type="dxa"/>
          </w:tcPr>
          <w:p w:rsidR="00AB2DA7" w:rsidRPr="00AB2DA7" w:rsidRDefault="00AB2DA7" w:rsidP="00AB2DA7">
            <w:pPr>
              <w:tabs>
                <w:tab w:val="left" w:pos="2160"/>
              </w:tabs>
              <w:jc w:val="right"/>
              <w:rPr>
                <w:bCs/>
                <w:color w:val="000000"/>
                <w:sz w:val="22"/>
                <w:szCs w:val="22"/>
              </w:rPr>
            </w:pPr>
            <w:r w:rsidRPr="00AB2DA7">
              <w:rPr>
                <w:bCs/>
                <w:color w:val="000000"/>
                <w:sz w:val="22"/>
                <w:szCs w:val="22"/>
              </w:rPr>
              <w:t>(-) 0,00</w:t>
            </w:r>
          </w:p>
        </w:tc>
      </w:tr>
      <w:tr w:rsidR="00AB2DA7" w:rsidRPr="00A66AB2" w:rsidTr="002F0688">
        <w:tc>
          <w:tcPr>
            <w:tcW w:w="828" w:type="dxa"/>
          </w:tcPr>
          <w:p w:rsidR="00AB2DA7" w:rsidRPr="00AB2DA7" w:rsidRDefault="00AB2DA7" w:rsidP="00AB2DA7">
            <w:pPr>
              <w:tabs>
                <w:tab w:val="left" w:pos="2160"/>
              </w:tabs>
              <w:rPr>
                <w:sz w:val="22"/>
                <w:szCs w:val="22"/>
              </w:rPr>
            </w:pPr>
          </w:p>
        </w:tc>
        <w:tc>
          <w:tcPr>
            <w:tcW w:w="7020" w:type="dxa"/>
          </w:tcPr>
          <w:p w:rsidR="00AB2DA7" w:rsidRPr="00AB2DA7" w:rsidRDefault="00AB2DA7" w:rsidP="00AB2DA7">
            <w:pPr>
              <w:tabs>
                <w:tab w:val="left" w:pos="2160"/>
              </w:tabs>
              <w:ind w:left="-108"/>
              <w:rPr>
                <w:b/>
                <w:bCs/>
                <w:color w:val="000000"/>
                <w:sz w:val="22"/>
                <w:szCs w:val="22"/>
              </w:rPr>
            </w:pPr>
            <w:r w:rsidRPr="00AB2DA7">
              <w:rPr>
                <w:b/>
                <w:bCs/>
                <w:color w:val="000000"/>
                <w:sz w:val="22"/>
                <w:szCs w:val="22"/>
              </w:rPr>
              <w:t>2024 YILI NET GELİRİ</w:t>
            </w:r>
          </w:p>
        </w:tc>
        <w:tc>
          <w:tcPr>
            <w:tcW w:w="1800" w:type="dxa"/>
          </w:tcPr>
          <w:p w:rsidR="00AB2DA7" w:rsidRPr="00AB2DA7" w:rsidRDefault="00AB2DA7" w:rsidP="00AB2DA7">
            <w:pPr>
              <w:tabs>
                <w:tab w:val="left" w:pos="2160"/>
              </w:tabs>
              <w:jc w:val="right"/>
              <w:rPr>
                <w:b/>
                <w:sz w:val="22"/>
                <w:szCs w:val="22"/>
              </w:rPr>
            </w:pPr>
            <w:r w:rsidRPr="00AB2DA7">
              <w:rPr>
                <w:b/>
                <w:bCs/>
                <w:color w:val="000000"/>
                <w:sz w:val="22"/>
                <w:szCs w:val="22"/>
              </w:rPr>
              <w:t>298.952.513,39</w:t>
            </w:r>
          </w:p>
        </w:tc>
      </w:tr>
    </w:tbl>
    <w:p w:rsidR="00A66AB2" w:rsidRPr="00A66AB2" w:rsidRDefault="00A66AB2" w:rsidP="00A66AB2">
      <w:pPr>
        <w:pStyle w:val="AralkYok"/>
        <w:jc w:val="both"/>
        <w:rPr>
          <w:sz w:val="22"/>
          <w:szCs w:val="22"/>
        </w:rPr>
      </w:pPr>
    </w:p>
    <w:p w:rsidR="00A66AB2" w:rsidRPr="00A66AB2" w:rsidRDefault="00A66AB2" w:rsidP="00D712BC">
      <w:pPr>
        <w:pStyle w:val="AralkYok"/>
        <w:jc w:val="both"/>
        <w:rPr>
          <w:sz w:val="22"/>
          <w:szCs w:val="22"/>
        </w:rPr>
      </w:pPr>
      <w:r w:rsidRPr="00A66AB2">
        <w:rPr>
          <w:sz w:val="22"/>
          <w:szCs w:val="22"/>
        </w:rPr>
        <w:t xml:space="preserve">* </w:t>
      </w:r>
      <w:r w:rsidR="00D96EEB" w:rsidRPr="00D96EEB">
        <w:rPr>
          <w:sz w:val="22"/>
          <w:szCs w:val="22"/>
        </w:rPr>
        <w:t>390.000.000,00-TL Olarak hazırlanan Gelir Bütçesi; %76,65 oranında gerçekleşerek 298.952.513,39.- TL olmuştur.</w:t>
      </w:r>
    </w:p>
    <w:p w:rsidR="00A66AB2" w:rsidRPr="00A66AB2" w:rsidRDefault="00A66AB2" w:rsidP="00A66AB2">
      <w:pPr>
        <w:pStyle w:val="AralkYok"/>
        <w:jc w:val="both"/>
        <w:rPr>
          <w:sz w:val="22"/>
          <w:szCs w:val="22"/>
        </w:rPr>
      </w:pPr>
      <w:r w:rsidRPr="00A66AB2">
        <w:rPr>
          <w:sz w:val="22"/>
          <w:szCs w:val="22"/>
        </w:rPr>
        <w:t xml:space="preserve">* </w:t>
      </w:r>
      <w:r w:rsidR="00D96EEB" w:rsidRPr="00D96EEB">
        <w:rPr>
          <w:sz w:val="22"/>
          <w:szCs w:val="22"/>
        </w:rPr>
        <w:t>Tahakkuk edip, tahsil edilemeyen 9.841.384,89.- TL ise 2025 yılına devredilmiştir.</w:t>
      </w:r>
    </w:p>
    <w:p w:rsidR="00A66AB2" w:rsidRPr="00A66AB2" w:rsidRDefault="00A66AB2" w:rsidP="00A66AB2">
      <w:pPr>
        <w:pStyle w:val="AralkYok"/>
        <w:jc w:val="both"/>
        <w:rPr>
          <w:sz w:val="22"/>
          <w:szCs w:val="22"/>
        </w:rPr>
      </w:pPr>
      <w:r w:rsidRPr="00A66AB2">
        <w:rPr>
          <w:sz w:val="22"/>
          <w:szCs w:val="22"/>
        </w:rPr>
        <w:t xml:space="preserve">* </w:t>
      </w:r>
      <w:r w:rsidR="00D96EEB" w:rsidRPr="00D96EEB">
        <w:rPr>
          <w:sz w:val="22"/>
          <w:szCs w:val="22"/>
        </w:rPr>
        <w:t>Tahakkuk edip de ödenmeyen Bütçe Emanetleri 100.875.671,77.-TL ise 2025 yılına devredildiği görülmüştür.</w:t>
      </w:r>
    </w:p>
    <w:p w:rsidR="00A66AB2" w:rsidRDefault="00A66AB2" w:rsidP="00A66AB2">
      <w:pPr>
        <w:pStyle w:val="AralkYok"/>
        <w:rPr>
          <w:sz w:val="22"/>
          <w:szCs w:val="22"/>
        </w:rPr>
      </w:pPr>
    </w:p>
    <w:p w:rsidR="00D96EEB" w:rsidRDefault="00D96EEB" w:rsidP="00A66AB2">
      <w:pPr>
        <w:pStyle w:val="AralkYok"/>
        <w:rPr>
          <w:sz w:val="22"/>
          <w:szCs w:val="22"/>
        </w:rPr>
      </w:pPr>
    </w:p>
    <w:p w:rsidR="00D96EEB" w:rsidRDefault="00D96EEB" w:rsidP="00A66AB2">
      <w:pPr>
        <w:pStyle w:val="AralkYok"/>
        <w:rPr>
          <w:sz w:val="22"/>
          <w:szCs w:val="22"/>
        </w:rPr>
      </w:pPr>
    </w:p>
    <w:p w:rsidR="00D96EEB" w:rsidRPr="00A66AB2" w:rsidRDefault="00D96EEB" w:rsidP="00A66AB2">
      <w:pPr>
        <w:pStyle w:val="AralkYok"/>
        <w:rPr>
          <w:sz w:val="22"/>
          <w:szCs w:val="22"/>
        </w:rPr>
      </w:pPr>
    </w:p>
    <w:p w:rsidR="00A66AB2" w:rsidRPr="00A66AB2" w:rsidRDefault="00A66AB2" w:rsidP="00D712BC">
      <w:pPr>
        <w:pStyle w:val="AralkYok"/>
        <w:jc w:val="center"/>
        <w:rPr>
          <w:b/>
          <w:sz w:val="22"/>
          <w:szCs w:val="22"/>
        </w:rPr>
      </w:pPr>
      <w:r w:rsidRPr="00A66AB2">
        <w:rPr>
          <w:b/>
          <w:sz w:val="22"/>
          <w:szCs w:val="22"/>
        </w:rPr>
        <w:lastRenderedPageBreak/>
        <w:t>202</w:t>
      </w:r>
      <w:r w:rsidR="00D96EEB">
        <w:rPr>
          <w:b/>
          <w:sz w:val="22"/>
          <w:szCs w:val="22"/>
        </w:rPr>
        <w:t>4</w:t>
      </w:r>
      <w:r w:rsidRPr="00A66AB2">
        <w:rPr>
          <w:b/>
          <w:sz w:val="22"/>
          <w:szCs w:val="22"/>
        </w:rPr>
        <w:t xml:space="preserve"> YILI SONU İTİBARİYLE BANKA MEVCUDU: </w:t>
      </w:r>
      <w:r w:rsidR="00D96EEB" w:rsidRPr="00D96EEB">
        <w:rPr>
          <w:b/>
          <w:sz w:val="22"/>
          <w:szCs w:val="22"/>
        </w:rPr>
        <w:t>12.433.595,50.-TL</w:t>
      </w:r>
    </w:p>
    <w:p w:rsidR="00A66AB2" w:rsidRPr="00A66AB2" w:rsidRDefault="00A66AB2" w:rsidP="00A66AB2">
      <w:pPr>
        <w:pStyle w:val="AralkYok"/>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7"/>
        <w:gridCol w:w="2467"/>
      </w:tblGrid>
      <w:tr w:rsidR="00D96EEB" w:rsidRPr="00A66AB2" w:rsidTr="00D712BC">
        <w:trPr>
          <w:trHeight w:val="257"/>
        </w:trPr>
        <w:tc>
          <w:tcPr>
            <w:tcW w:w="7167" w:type="dxa"/>
            <w:tcBorders>
              <w:top w:val="single" w:sz="4" w:space="0" w:color="auto"/>
              <w:left w:val="single" w:sz="4" w:space="0" w:color="auto"/>
              <w:bottom w:val="single" w:sz="4" w:space="0" w:color="auto"/>
              <w:right w:val="single" w:sz="4" w:space="0" w:color="auto"/>
            </w:tcBorders>
            <w:shd w:val="clear" w:color="auto" w:fill="auto"/>
          </w:tcPr>
          <w:p w:rsidR="00D96EEB" w:rsidRPr="00D96EEB" w:rsidRDefault="00D96EEB" w:rsidP="00D96EEB">
            <w:pPr>
              <w:tabs>
                <w:tab w:val="left" w:pos="1185"/>
              </w:tabs>
              <w:rPr>
                <w:b/>
                <w:sz w:val="22"/>
                <w:szCs w:val="22"/>
              </w:rPr>
            </w:pPr>
            <w:r w:rsidRPr="00D96EEB">
              <w:rPr>
                <w:b/>
                <w:sz w:val="22"/>
                <w:szCs w:val="22"/>
              </w:rPr>
              <w:t>HESAP ADI</w:t>
            </w:r>
          </w:p>
        </w:tc>
        <w:tc>
          <w:tcPr>
            <w:tcW w:w="2467" w:type="dxa"/>
            <w:tcBorders>
              <w:top w:val="single" w:sz="4" w:space="0" w:color="auto"/>
              <w:left w:val="single" w:sz="4" w:space="0" w:color="auto"/>
              <w:bottom w:val="single" w:sz="4" w:space="0" w:color="auto"/>
              <w:right w:val="single" w:sz="4" w:space="0" w:color="auto"/>
            </w:tcBorders>
            <w:shd w:val="clear" w:color="auto" w:fill="auto"/>
          </w:tcPr>
          <w:p w:rsidR="00D96EEB" w:rsidRPr="00D96EEB" w:rsidRDefault="00D96EEB" w:rsidP="00D96EEB">
            <w:pPr>
              <w:tabs>
                <w:tab w:val="left" w:pos="1185"/>
              </w:tabs>
              <w:jc w:val="right"/>
              <w:rPr>
                <w:b/>
                <w:sz w:val="22"/>
                <w:szCs w:val="22"/>
              </w:rPr>
            </w:pPr>
            <w:r w:rsidRPr="00D96EEB">
              <w:rPr>
                <w:b/>
                <w:sz w:val="22"/>
                <w:szCs w:val="22"/>
              </w:rPr>
              <w:t>TUTARI TL</w:t>
            </w:r>
          </w:p>
        </w:tc>
      </w:tr>
      <w:tr w:rsidR="00D96EEB" w:rsidRPr="00A66AB2" w:rsidTr="00D712BC">
        <w:trPr>
          <w:trHeight w:val="242"/>
        </w:trPr>
        <w:tc>
          <w:tcPr>
            <w:tcW w:w="7167" w:type="dxa"/>
            <w:tcBorders>
              <w:top w:val="single" w:sz="4" w:space="0" w:color="auto"/>
              <w:left w:val="single" w:sz="4" w:space="0" w:color="auto"/>
              <w:bottom w:val="single" w:sz="4" w:space="0" w:color="auto"/>
              <w:right w:val="single" w:sz="4" w:space="0" w:color="auto"/>
            </w:tcBorders>
            <w:shd w:val="clear" w:color="auto" w:fill="auto"/>
          </w:tcPr>
          <w:p w:rsidR="00D96EEB" w:rsidRPr="00D96EEB" w:rsidRDefault="00D96EEB" w:rsidP="00D96EEB">
            <w:pPr>
              <w:jc w:val="both"/>
              <w:rPr>
                <w:sz w:val="22"/>
                <w:szCs w:val="22"/>
              </w:rPr>
            </w:pPr>
            <w:r w:rsidRPr="00D96EEB">
              <w:rPr>
                <w:sz w:val="22"/>
                <w:szCs w:val="22"/>
              </w:rPr>
              <w:t>Ziraat Bankası Cari Hesabı</w:t>
            </w:r>
          </w:p>
        </w:tc>
        <w:tc>
          <w:tcPr>
            <w:tcW w:w="2467" w:type="dxa"/>
            <w:tcBorders>
              <w:top w:val="single" w:sz="4" w:space="0" w:color="auto"/>
              <w:left w:val="single" w:sz="4" w:space="0" w:color="auto"/>
              <w:bottom w:val="single" w:sz="4" w:space="0" w:color="auto"/>
              <w:right w:val="single" w:sz="4" w:space="0" w:color="auto"/>
            </w:tcBorders>
            <w:shd w:val="clear" w:color="auto" w:fill="auto"/>
          </w:tcPr>
          <w:p w:rsidR="00D96EEB" w:rsidRPr="00D96EEB" w:rsidRDefault="00D96EEB" w:rsidP="00D96EEB">
            <w:pPr>
              <w:jc w:val="right"/>
              <w:rPr>
                <w:sz w:val="22"/>
                <w:szCs w:val="22"/>
              </w:rPr>
            </w:pPr>
            <w:r w:rsidRPr="00D96EEB">
              <w:rPr>
                <w:sz w:val="22"/>
                <w:szCs w:val="22"/>
              </w:rPr>
              <w:t>140,54</w:t>
            </w:r>
          </w:p>
        </w:tc>
      </w:tr>
      <w:tr w:rsidR="00D96EEB" w:rsidRPr="00A66AB2" w:rsidTr="00D712BC">
        <w:trPr>
          <w:trHeight w:val="257"/>
        </w:trPr>
        <w:tc>
          <w:tcPr>
            <w:tcW w:w="7167" w:type="dxa"/>
            <w:tcBorders>
              <w:top w:val="single" w:sz="4" w:space="0" w:color="auto"/>
              <w:left w:val="single" w:sz="4" w:space="0" w:color="auto"/>
              <w:bottom w:val="single" w:sz="4" w:space="0" w:color="auto"/>
              <w:right w:val="single" w:sz="4" w:space="0" w:color="auto"/>
            </w:tcBorders>
            <w:shd w:val="clear" w:color="auto" w:fill="auto"/>
          </w:tcPr>
          <w:p w:rsidR="00D96EEB" w:rsidRPr="00D96EEB" w:rsidRDefault="00D96EEB" w:rsidP="00D96EEB">
            <w:pPr>
              <w:jc w:val="both"/>
              <w:rPr>
                <w:sz w:val="22"/>
                <w:szCs w:val="22"/>
              </w:rPr>
            </w:pPr>
            <w:r w:rsidRPr="00D96EEB">
              <w:rPr>
                <w:sz w:val="22"/>
                <w:szCs w:val="22"/>
              </w:rPr>
              <w:t>Ziraat Bankası Yapı Denetim Hesabı</w:t>
            </w:r>
          </w:p>
        </w:tc>
        <w:tc>
          <w:tcPr>
            <w:tcW w:w="2467" w:type="dxa"/>
            <w:tcBorders>
              <w:top w:val="single" w:sz="4" w:space="0" w:color="auto"/>
              <w:left w:val="single" w:sz="4" w:space="0" w:color="auto"/>
              <w:bottom w:val="single" w:sz="4" w:space="0" w:color="auto"/>
              <w:right w:val="single" w:sz="4" w:space="0" w:color="auto"/>
            </w:tcBorders>
            <w:shd w:val="clear" w:color="auto" w:fill="auto"/>
          </w:tcPr>
          <w:p w:rsidR="00D96EEB" w:rsidRPr="00D96EEB" w:rsidRDefault="00D96EEB" w:rsidP="00D96EEB">
            <w:pPr>
              <w:jc w:val="right"/>
              <w:rPr>
                <w:sz w:val="22"/>
                <w:szCs w:val="22"/>
              </w:rPr>
            </w:pPr>
            <w:r w:rsidRPr="00D96EEB">
              <w:rPr>
                <w:sz w:val="22"/>
                <w:szCs w:val="22"/>
              </w:rPr>
              <w:t>200,00</w:t>
            </w:r>
          </w:p>
        </w:tc>
      </w:tr>
      <w:tr w:rsidR="00D96EEB" w:rsidRPr="00A66AB2" w:rsidTr="00D712BC">
        <w:trPr>
          <w:trHeight w:val="242"/>
        </w:trPr>
        <w:tc>
          <w:tcPr>
            <w:tcW w:w="7167" w:type="dxa"/>
            <w:tcBorders>
              <w:top w:val="single" w:sz="4" w:space="0" w:color="auto"/>
              <w:left w:val="single" w:sz="4" w:space="0" w:color="auto"/>
              <w:bottom w:val="single" w:sz="4" w:space="0" w:color="auto"/>
              <w:right w:val="single" w:sz="4" w:space="0" w:color="auto"/>
            </w:tcBorders>
            <w:shd w:val="clear" w:color="auto" w:fill="auto"/>
          </w:tcPr>
          <w:p w:rsidR="00D96EEB" w:rsidRPr="00D96EEB" w:rsidRDefault="00D96EEB" w:rsidP="00D96EEB">
            <w:pPr>
              <w:jc w:val="both"/>
              <w:rPr>
                <w:sz w:val="22"/>
                <w:szCs w:val="22"/>
              </w:rPr>
            </w:pPr>
            <w:r w:rsidRPr="00D96EEB">
              <w:rPr>
                <w:sz w:val="22"/>
                <w:szCs w:val="22"/>
              </w:rPr>
              <w:t xml:space="preserve">Ziraat Bankası İşletme Hesabı  </w:t>
            </w:r>
          </w:p>
        </w:tc>
        <w:tc>
          <w:tcPr>
            <w:tcW w:w="2467" w:type="dxa"/>
            <w:tcBorders>
              <w:top w:val="single" w:sz="4" w:space="0" w:color="auto"/>
              <w:left w:val="single" w:sz="4" w:space="0" w:color="auto"/>
              <w:bottom w:val="single" w:sz="4" w:space="0" w:color="auto"/>
              <w:right w:val="single" w:sz="4" w:space="0" w:color="auto"/>
            </w:tcBorders>
            <w:shd w:val="clear" w:color="auto" w:fill="auto"/>
          </w:tcPr>
          <w:p w:rsidR="00D96EEB" w:rsidRPr="00D96EEB" w:rsidRDefault="00D96EEB" w:rsidP="00D96EEB">
            <w:pPr>
              <w:jc w:val="right"/>
              <w:rPr>
                <w:sz w:val="22"/>
                <w:szCs w:val="22"/>
              </w:rPr>
            </w:pPr>
            <w:r w:rsidRPr="00D96EEB">
              <w:rPr>
                <w:sz w:val="22"/>
                <w:szCs w:val="22"/>
              </w:rPr>
              <w:t>7,54</w:t>
            </w:r>
          </w:p>
        </w:tc>
      </w:tr>
      <w:tr w:rsidR="00D96EEB" w:rsidRPr="00A66AB2" w:rsidTr="00D712BC">
        <w:trPr>
          <w:trHeight w:val="257"/>
        </w:trPr>
        <w:tc>
          <w:tcPr>
            <w:tcW w:w="7167" w:type="dxa"/>
            <w:tcBorders>
              <w:top w:val="single" w:sz="4" w:space="0" w:color="auto"/>
              <w:left w:val="single" w:sz="4" w:space="0" w:color="auto"/>
              <w:bottom w:val="single" w:sz="4" w:space="0" w:color="auto"/>
              <w:right w:val="single" w:sz="4" w:space="0" w:color="auto"/>
            </w:tcBorders>
            <w:shd w:val="clear" w:color="auto" w:fill="auto"/>
          </w:tcPr>
          <w:p w:rsidR="00D96EEB" w:rsidRPr="00D96EEB" w:rsidRDefault="00D96EEB" w:rsidP="00D96EEB">
            <w:pPr>
              <w:jc w:val="both"/>
              <w:rPr>
                <w:sz w:val="22"/>
                <w:szCs w:val="22"/>
              </w:rPr>
            </w:pPr>
            <w:r w:rsidRPr="00D96EEB">
              <w:rPr>
                <w:sz w:val="22"/>
                <w:szCs w:val="22"/>
              </w:rPr>
              <w:t>Ziraat Bankası Vergi, Resim ve Harçlar Hesabı</w:t>
            </w:r>
          </w:p>
        </w:tc>
        <w:tc>
          <w:tcPr>
            <w:tcW w:w="2467" w:type="dxa"/>
            <w:tcBorders>
              <w:top w:val="single" w:sz="4" w:space="0" w:color="auto"/>
              <w:left w:val="single" w:sz="4" w:space="0" w:color="auto"/>
              <w:bottom w:val="single" w:sz="4" w:space="0" w:color="auto"/>
              <w:right w:val="single" w:sz="4" w:space="0" w:color="auto"/>
            </w:tcBorders>
            <w:shd w:val="clear" w:color="auto" w:fill="auto"/>
          </w:tcPr>
          <w:p w:rsidR="00D96EEB" w:rsidRPr="00D96EEB" w:rsidRDefault="00D96EEB" w:rsidP="00D96EEB">
            <w:pPr>
              <w:jc w:val="right"/>
              <w:rPr>
                <w:sz w:val="22"/>
                <w:szCs w:val="22"/>
              </w:rPr>
            </w:pPr>
            <w:r w:rsidRPr="00D96EEB">
              <w:rPr>
                <w:sz w:val="22"/>
                <w:szCs w:val="22"/>
              </w:rPr>
              <w:t>122.603,54</w:t>
            </w:r>
          </w:p>
        </w:tc>
      </w:tr>
      <w:tr w:rsidR="00D96EEB" w:rsidRPr="00A66AB2" w:rsidTr="00D712BC">
        <w:trPr>
          <w:trHeight w:val="242"/>
        </w:trPr>
        <w:tc>
          <w:tcPr>
            <w:tcW w:w="7167" w:type="dxa"/>
            <w:tcBorders>
              <w:top w:val="single" w:sz="4" w:space="0" w:color="auto"/>
              <w:left w:val="single" w:sz="4" w:space="0" w:color="auto"/>
              <w:bottom w:val="single" w:sz="4" w:space="0" w:color="auto"/>
              <w:right w:val="single" w:sz="4" w:space="0" w:color="auto"/>
            </w:tcBorders>
            <w:shd w:val="clear" w:color="auto" w:fill="auto"/>
          </w:tcPr>
          <w:p w:rsidR="00D96EEB" w:rsidRPr="00D96EEB" w:rsidRDefault="00D96EEB" w:rsidP="00D96EEB">
            <w:pPr>
              <w:jc w:val="both"/>
              <w:rPr>
                <w:sz w:val="22"/>
                <w:szCs w:val="22"/>
              </w:rPr>
            </w:pPr>
            <w:r w:rsidRPr="00D96EEB">
              <w:rPr>
                <w:sz w:val="22"/>
                <w:szCs w:val="22"/>
              </w:rPr>
              <w:t>Ziraat Bankası İller Bankası Payı Hesabı</w:t>
            </w:r>
          </w:p>
        </w:tc>
        <w:tc>
          <w:tcPr>
            <w:tcW w:w="2467" w:type="dxa"/>
            <w:tcBorders>
              <w:top w:val="single" w:sz="4" w:space="0" w:color="auto"/>
              <w:left w:val="single" w:sz="4" w:space="0" w:color="auto"/>
              <w:bottom w:val="single" w:sz="4" w:space="0" w:color="auto"/>
              <w:right w:val="single" w:sz="4" w:space="0" w:color="auto"/>
            </w:tcBorders>
            <w:shd w:val="clear" w:color="auto" w:fill="auto"/>
          </w:tcPr>
          <w:p w:rsidR="00D96EEB" w:rsidRPr="00D96EEB" w:rsidRDefault="00D96EEB" w:rsidP="00D96EEB">
            <w:pPr>
              <w:jc w:val="right"/>
              <w:rPr>
                <w:sz w:val="22"/>
                <w:szCs w:val="22"/>
              </w:rPr>
            </w:pPr>
            <w:r w:rsidRPr="00D96EEB">
              <w:rPr>
                <w:sz w:val="22"/>
                <w:szCs w:val="22"/>
              </w:rPr>
              <w:t>2.639,50</w:t>
            </w:r>
          </w:p>
        </w:tc>
      </w:tr>
      <w:tr w:rsidR="00D96EEB" w:rsidRPr="00A66AB2" w:rsidTr="00D712BC">
        <w:trPr>
          <w:trHeight w:val="257"/>
        </w:trPr>
        <w:tc>
          <w:tcPr>
            <w:tcW w:w="7167" w:type="dxa"/>
            <w:tcBorders>
              <w:top w:val="single" w:sz="4" w:space="0" w:color="auto"/>
              <w:left w:val="single" w:sz="4" w:space="0" w:color="auto"/>
              <w:bottom w:val="single" w:sz="4" w:space="0" w:color="auto"/>
              <w:right w:val="single" w:sz="4" w:space="0" w:color="auto"/>
            </w:tcBorders>
            <w:shd w:val="clear" w:color="auto" w:fill="auto"/>
          </w:tcPr>
          <w:p w:rsidR="00D96EEB" w:rsidRPr="00D96EEB" w:rsidRDefault="00D96EEB" w:rsidP="00D96EEB">
            <w:pPr>
              <w:jc w:val="both"/>
              <w:rPr>
                <w:sz w:val="22"/>
                <w:szCs w:val="22"/>
              </w:rPr>
            </w:pPr>
            <w:r w:rsidRPr="00D96EEB">
              <w:rPr>
                <w:sz w:val="22"/>
                <w:szCs w:val="22"/>
              </w:rPr>
              <w:t>Ziraat Bankası İşbirliği Protokol Hesabı</w:t>
            </w:r>
          </w:p>
        </w:tc>
        <w:tc>
          <w:tcPr>
            <w:tcW w:w="2467" w:type="dxa"/>
            <w:tcBorders>
              <w:top w:val="single" w:sz="4" w:space="0" w:color="auto"/>
              <w:left w:val="single" w:sz="4" w:space="0" w:color="auto"/>
              <w:bottom w:val="single" w:sz="4" w:space="0" w:color="auto"/>
              <w:right w:val="single" w:sz="4" w:space="0" w:color="auto"/>
            </w:tcBorders>
            <w:shd w:val="clear" w:color="auto" w:fill="auto"/>
          </w:tcPr>
          <w:p w:rsidR="00D96EEB" w:rsidRPr="00D96EEB" w:rsidRDefault="00D96EEB" w:rsidP="00D96EEB">
            <w:pPr>
              <w:jc w:val="right"/>
              <w:rPr>
                <w:sz w:val="22"/>
                <w:szCs w:val="22"/>
              </w:rPr>
            </w:pPr>
            <w:r w:rsidRPr="00D96EEB">
              <w:rPr>
                <w:sz w:val="22"/>
                <w:szCs w:val="22"/>
              </w:rPr>
              <w:t>85.944,13</w:t>
            </w:r>
          </w:p>
        </w:tc>
      </w:tr>
      <w:tr w:rsidR="00D96EEB" w:rsidRPr="00A66AB2" w:rsidTr="00D712BC">
        <w:trPr>
          <w:trHeight w:val="242"/>
        </w:trPr>
        <w:tc>
          <w:tcPr>
            <w:tcW w:w="7167" w:type="dxa"/>
            <w:tcBorders>
              <w:top w:val="single" w:sz="4" w:space="0" w:color="auto"/>
              <w:left w:val="single" w:sz="4" w:space="0" w:color="auto"/>
              <w:bottom w:val="single" w:sz="4" w:space="0" w:color="auto"/>
              <w:right w:val="single" w:sz="4" w:space="0" w:color="auto"/>
            </w:tcBorders>
            <w:shd w:val="clear" w:color="auto" w:fill="auto"/>
          </w:tcPr>
          <w:p w:rsidR="00D96EEB" w:rsidRPr="00D96EEB" w:rsidRDefault="00D96EEB" w:rsidP="00D96EEB">
            <w:pPr>
              <w:jc w:val="both"/>
              <w:rPr>
                <w:sz w:val="22"/>
                <w:szCs w:val="22"/>
              </w:rPr>
            </w:pPr>
            <w:r w:rsidRPr="00D96EEB">
              <w:rPr>
                <w:sz w:val="22"/>
                <w:szCs w:val="22"/>
              </w:rPr>
              <w:t>Ziraat Bankası Vadeli Hesap</w:t>
            </w:r>
          </w:p>
        </w:tc>
        <w:tc>
          <w:tcPr>
            <w:tcW w:w="2467" w:type="dxa"/>
            <w:tcBorders>
              <w:top w:val="single" w:sz="4" w:space="0" w:color="auto"/>
              <w:left w:val="single" w:sz="4" w:space="0" w:color="auto"/>
              <w:bottom w:val="single" w:sz="4" w:space="0" w:color="auto"/>
              <w:right w:val="single" w:sz="4" w:space="0" w:color="auto"/>
            </w:tcBorders>
            <w:shd w:val="clear" w:color="auto" w:fill="auto"/>
          </w:tcPr>
          <w:p w:rsidR="00D96EEB" w:rsidRPr="00D96EEB" w:rsidRDefault="00D96EEB" w:rsidP="00D96EEB">
            <w:pPr>
              <w:jc w:val="right"/>
              <w:rPr>
                <w:sz w:val="22"/>
                <w:szCs w:val="22"/>
              </w:rPr>
            </w:pPr>
            <w:r w:rsidRPr="00D96EEB">
              <w:rPr>
                <w:sz w:val="22"/>
                <w:szCs w:val="22"/>
              </w:rPr>
              <w:t>4.750,51</w:t>
            </w:r>
          </w:p>
        </w:tc>
      </w:tr>
      <w:tr w:rsidR="00D96EEB" w:rsidRPr="00A66AB2" w:rsidTr="00D712BC">
        <w:trPr>
          <w:trHeight w:val="257"/>
        </w:trPr>
        <w:tc>
          <w:tcPr>
            <w:tcW w:w="7167" w:type="dxa"/>
            <w:tcBorders>
              <w:top w:val="single" w:sz="4" w:space="0" w:color="auto"/>
              <w:left w:val="single" w:sz="4" w:space="0" w:color="auto"/>
              <w:bottom w:val="single" w:sz="4" w:space="0" w:color="auto"/>
              <w:right w:val="single" w:sz="4" w:space="0" w:color="auto"/>
            </w:tcBorders>
            <w:shd w:val="clear" w:color="auto" w:fill="auto"/>
          </w:tcPr>
          <w:p w:rsidR="00D96EEB" w:rsidRPr="00D96EEB" w:rsidRDefault="00D96EEB" w:rsidP="00D96EEB">
            <w:pPr>
              <w:jc w:val="both"/>
              <w:rPr>
                <w:sz w:val="22"/>
                <w:szCs w:val="22"/>
              </w:rPr>
            </w:pPr>
            <w:r w:rsidRPr="00D96EEB">
              <w:rPr>
                <w:sz w:val="22"/>
                <w:szCs w:val="22"/>
              </w:rPr>
              <w:t>Ziraat Bankası Sanal Pos Hesabı</w:t>
            </w:r>
          </w:p>
        </w:tc>
        <w:tc>
          <w:tcPr>
            <w:tcW w:w="2467" w:type="dxa"/>
            <w:tcBorders>
              <w:top w:val="single" w:sz="4" w:space="0" w:color="auto"/>
              <w:left w:val="single" w:sz="4" w:space="0" w:color="auto"/>
              <w:bottom w:val="single" w:sz="4" w:space="0" w:color="auto"/>
              <w:right w:val="single" w:sz="4" w:space="0" w:color="auto"/>
            </w:tcBorders>
            <w:shd w:val="clear" w:color="auto" w:fill="auto"/>
          </w:tcPr>
          <w:p w:rsidR="00D96EEB" w:rsidRPr="00D96EEB" w:rsidRDefault="00D96EEB" w:rsidP="00D96EEB">
            <w:pPr>
              <w:jc w:val="right"/>
              <w:rPr>
                <w:sz w:val="22"/>
                <w:szCs w:val="22"/>
              </w:rPr>
            </w:pPr>
            <w:r w:rsidRPr="00D96EEB">
              <w:rPr>
                <w:sz w:val="22"/>
                <w:szCs w:val="22"/>
              </w:rPr>
              <w:t>201.854,64</w:t>
            </w:r>
          </w:p>
        </w:tc>
      </w:tr>
      <w:tr w:rsidR="00D96EEB" w:rsidRPr="00A66AB2" w:rsidTr="00D712BC">
        <w:trPr>
          <w:trHeight w:val="242"/>
        </w:trPr>
        <w:tc>
          <w:tcPr>
            <w:tcW w:w="7167" w:type="dxa"/>
            <w:tcBorders>
              <w:top w:val="single" w:sz="4" w:space="0" w:color="auto"/>
              <w:left w:val="single" w:sz="4" w:space="0" w:color="auto"/>
              <w:bottom w:val="single" w:sz="4" w:space="0" w:color="auto"/>
              <w:right w:val="single" w:sz="4" w:space="0" w:color="auto"/>
            </w:tcBorders>
            <w:shd w:val="clear" w:color="auto" w:fill="auto"/>
          </w:tcPr>
          <w:p w:rsidR="00D96EEB" w:rsidRPr="00D96EEB" w:rsidRDefault="00D96EEB" w:rsidP="00D96EEB">
            <w:pPr>
              <w:jc w:val="both"/>
              <w:rPr>
                <w:sz w:val="22"/>
                <w:szCs w:val="22"/>
              </w:rPr>
            </w:pPr>
            <w:r w:rsidRPr="00D96EEB">
              <w:rPr>
                <w:sz w:val="22"/>
                <w:szCs w:val="22"/>
              </w:rPr>
              <w:t>Ziraat Bankası Yemekhane Hesabı</w:t>
            </w:r>
          </w:p>
        </w:tc>
        <w:tc>
          <w:tcPr>
            <w:tcW w:w="2467" w:type="dxa"/>
            <w:tcBorders>
              <w:top w:val="single" w:sz="4" w:space="0" w:color="auto"/>
              <w:left w:val="single" w:sz="4" w:space="0" w:color="auto"/>
              <w:bottom w:val="single" w:sz="4" w:space="0" w:color="auto"/>
              <w:right w:val="single" w:sz="4" w:space="0" w:color="auto"/>
            </w:tcBorders>
            <w:shd w:val="clear" w:color="auto" w:fill="auto"/>
          </w:tcPr>
          <w:p w:rsidR="00D96EEB" w:rsidRPr="00D96EEB" w:rsidRDefault="00D96EEB" w:rsidP="00D96EEB">
            <w:pPr>
              <w:jc w:val="right"/>
              <w:rPr>
                <w:sz w:val="22"/>
                <w:szCs w:val="22"/>
              </w:rPr>
            </w:pPr>
            <w:r w:rsidRPr="00D96EEB">
              <w:rPr>
                <w:sz w:val="22"/>
                <w:szCs w:val="22"/>
              </w:rPr>
              <w:t>260.000,00</w:t>
            </w:r>
          </w:p>
        </w:tc>
      </w:tr>
      <w:tr w:rsidR="00D96EEB" w:rsidRPr="00A66AB2" w:rsidTr="00D712BC">
        <w:trPr>
          <w:trHeight w:val="257"/>
        </w:trPr>
        <w:tc>
          <w:tcPr>
            <w:tcW w:w="7167" w:type="dxa"/>
            <w:tcBorders>
              <w:top w:val="single" w:sz="4" w:space="0" w:color="auto"/>
              <w:left w:val="single" w:sz="4" w:space="0" w:color="auto"/>
              <w:bottom w:val="single" w:sz="4" w:space="0" w:color="auto"/>
              <w:right w:val="single" w:sz="4" w:space="0" w:color="auto"/>
            </w:tcBorders>
            <w:shd w:val="clear" w:color="auto" w:fill="auto"/>
          </w:tcPr>
          <w:p w:rsidR="00D96EEB" w:rsidRPr="00D96EEB" w:rsidRDefault="00D96EEB" w:rsidP="00D96EEB">
            <w:pPr>
              <w:jc w:val="both"/>
              <w:rPr>
                <w:b/>
                <w:sz w:val="22"/>
                <w:szCs w:val="22"/>
              </w:rPr>
            </w:pPr>
            <w:r w:rsidRPr="00D96EEB">
              <w:rPr>
                <w:b/>
                <w:sz w:val="22"/>
                <w:szCs w:val="22"/>
              </w:rPr>
              <w:t>ZİRAAT BANKASI TOPLAM</w:t>
            </w:r>
          </w:p>
        </w:tc>
        <w:tc>
          <w:tcPr>
            <w:tcW w:w="2467" w:type="dxa"/>
            <w:tcBorders>
              <w:top w:val="single" w:sz="4" w:space="0" w:color="auto"/>
              <w:left w:val="single" w:sz="4" w:space="0" w:color="auto"/>
              <w:bottom w:val="single" w:sz="4" w:space="0" w:color="auto"/>
              <w:right w:val="single" w:sz="4" w:space="0" w:color="auto"/>
            </w:tcBorders>
            <w:shd w:val="clear" w:color="auto" w:fill="auto"/>
          </w:tcPr>
          <w:p w:rsidR="00D96EEB" w:rsidRPr="00D96EEB" w:rsidRDefault="00D96EEB" w:rsidP="00D96EEB">
            <w:pPr>
              <w:jc w:val="right"/>
              <w:rPr>
                <w:b/>
                <w:sz w:val="22"/>
                <w:szCs w:val="22"/>
              </w:rPr>
            </w:pPr>
            <w:r w:rsidRPr="00D96EEB">
              <w:rPr>
                <w:b/>
                <w:sz w:val="22"/>
                <w:szCs w:val="22"/>
              </w:rPr>
              <w:t>678.140,40</w:t>
            </w:r>
          </w:p>
        </w:tc>
      </w:tr>
      <w:tr w:rsidR="00D96EEB" w:rsidRPr="00A66AB2" w:rsidTr="00D712BC">
        <w:trPr>
          <w:trHeight w:val="242"/>
        </w:trPr>
        <w:tc>
          <w:tcPr>
            <w:tcW w:w="7167" w:type="dxa"/>
            <w:tcBorders>
              <w:top w:val="single" w:sz="4" w:space="0" w:color="auto"/>
              <w:left w:val="single" w:sz="4" w:space="0" w:color="auto"/>
              <w:bottom w:val="single" w:sz="4" w:space="0" w:color="auto"/>
              <w:right w:val="single" w:sz="4" w:space="0" w:color="auto"/>
            </w:tcBorders>
            <w:shd w:val="clear" w:color="auto" w:fill="auto"/>
          </w:tcPr>
          <w:p w:rsidR="00D96EEB" w:rsidRPr="00D96EEB" w:rsidRDefault="00D96EEB" w:rsidP="00D96EEB">
            <w:pPr>
              <w:jc w:val="both"/>
              <w:rPr>
                <w:sz w:val="22"/>
                <w:szCs w:val="22"/>
              </w:rPr>
            </w:pPr>
            <w:r w:rsidRPr="00D96EEB">
              <w:rPr>
                <w:sz w:val="22"/>
                <w:szCs w:val="22"/>
              </w:rPr>
              <w:t>Halk Bankası Vergi, Resim ve Harçlar Hesabı</w:t>
            </w:r>
          </w:p>
        </w:tc>
        <w:tc>
          <w:tcPr>
            <w:tcW w:w="2467" w:type="dxa"/>
            <w:tcBorders>
              <w:top w:val="single" w:sz="4" w:space="0" w:color="auto"/>
              <w:left w:val="single" w:sz="4" w:space="0" w:color="auto"/>
              <w:bottom w:val="single" w:sz="4" w:space="0" w:color="auto"/>
              <w:right w:val="single" w:sz="4" w:space="0" w:color="auto"/>
            </w:tcBorders>
            <w:shd w:val="clear" w:color="auto" w:fill="auto"/>
          </w:tcPr>
          <w:p w:rsidR="00D96EEB" w:rsidRPr="00D96EEB" w:rsidRDefault="00D96EEB" w:rsidP="00D96EEB">
            <w:pPr>
              <w:jc w:val="right"/>
              <w:rPr>
                <w:sz w:val="22"/>
                <w:szCs w:val="22"/>
              </w:rPr>
            </w:pPr>
            <w:r w:rsidRPr="00D96EEB">
              <w:rPr>
                <w:sz w:val="22"/>
                <w:szCs w:val="22"/>
              </w:rPr>
              <w:t>1.204.275,19</w:t>
            </w:r>
          </w:p>
        </w:tc>
      </w:tr>
      <w:tr w:rsidR="00D96EEB" w:rsidRPr="00A66AB2" w:rsidTr="00D712BC">
        <w:trPr>
          <w:trHeight w:val="257"/>
        </w:trPr>
        <w:tc>
          <w:tcPr>
            <w:tcW w:w="7167" w:type="dxa"/>
            <w:tcBorders>
              <w:top w:val="single" w:sz="4" w:space="0" w:color="auto"/>
              <w:left w:val="single" w:sz="4" w:space="0" w:color="auto"/>
              <w:bottom w:val="single" w:sz="4" w:space="0" w:color="auto"/>
              <w:right w:val="single" w:sz="4" w:space="0" w:color="auto"/>
            </w:tcBorders>
            <w:shd w:val="clear" w:color="auto" w:fill="auto"/>
          </w:tcPr>
          <w:p w:rsidR="00D96EEB" w:rsidRPr="00D96EEB" w:rsidRDefault="00D96EEB" w:rsidP="00D96EEB">
            <w:pPr>
              <w:jc w:val="both"/>
              <w:rPr>
                <w:sz w:val="22"/>
                <w:szCs w:val="22"/>
              </w:rPr>
            </w:pPr>
            <w:r w:rsidRPr="00D96EEB">
              <w:rPr>
                <w:sz w:val="22"/>
                <w:szCs w:val="22"/>
              </w:rPr>
              <w:t>Halk Bankası Yapı Denetim Hesabı</w:t>
            </w:r>
          </w:p>
        </w:tc>
        <w:tc>
          <w:tcPr>
            <w:tcW w:w="2467" w:type="dxa"/>
            <w:tcBorders>
              <w:top w:val="single" w:sz="4" w:space="0" w:color="auto"/>
              <w:left w:val="single" w:sz="4" w:space="0" w:color="auto"/>
              <w:bottom w:val="single" w:sz="4" w:space="0" w:color="auto"/>
              <w:right w:val="single" w:sz="4" w:space="0" w:color="auto"/>
            </w:tcBorders>
            <w:shd w:val="clear" w:color="auto" w:fill="auto"/>
          </w:tcPr>
          <w:p w:rsidR="00D96EEB" w:rsidRPr="00D96EEB" w:rsidRDefault="00D96EEB" w:rsidP="00D96EEB">
            <w:pPr>
              <w:jc w:val="right"/>
              <w:rPr>
                <w:sz w:val="22"/>
                <w:szCs w:val="22"/>
              </w:rPr>
            </w:pPr>
            <w:r w:rsidRPr="00D96EEB">
              <w:rPr>
                <w:sz w:val="22"/>
                <w:szCs w:val="22"/>
              </w:rPr>
              <w:t>100.661,71</w:t>
            </w:r>
          </w:p>
        </w:tc>
      </w:tr>
      <w:tr w:rsidR="00D96EEB" w:rsidRPr="00A66AB2" w:rsidTr="00D712BC">
        <w:trPr>
          <w:trHeight w:val="242"/>
        </w:trPr>
        <w:tc>
          <w:tcPr>
            <w:tcW w:w="7167" w:type="dxa"/>
            <w:tcBorders>
              <w:top w:val="single" w:sz="4" w:space="0" w:color="auto"/>
              <w:left w:val="single" w:sz="4" w:space="0" w:color="auto"/>
              <w:bottom w:val="single" w:sz="4" w:space="0" w:color="auto"/>
              <w:right w:val="single" w:sz="4" w:space="0" w:color="auto"/>
            </w:tcBorders>
            <w:shd w:val="clear" w:color="auto" w:fill="auto"/>
          </w:tcPr>
          <w:p w:rsidR="00D96EEB" w:rsidRPr="00D96EEB" w:rsidRDefault="00D96EEB" w:rsidP="00D96EEB">
            <w:pPr>
              <w:jc w:val="both"/>
              <w:rPr>
                <w:sz w:val="22"/>
                <w:szCs w:val="22"/>
              </w:rPr>
            </w:pPr>
            <w:r w:rsidRPr="00D96EEB">
              <w:rPr>
                <w:sz w:val="22"/>
                <w:szCs w:val="22"/>
              </w:rPr>
              <w:t>Halk Bankası İller Bankası Hesabı</w:t>
            </w:r>
          </w:p>
        </w:tc>
        <w:tc>
          <w:tcPr>
            <w:tcW w:w="2467" w:type="dxa"/>
            <w:tcBorders>
              <w:top w:val="single" w:sz="4" w:space="0" w:color="auto"/>
              <w:left w:val="single" w:sz="4" w:space="0" w:color="auto"/>
              <w:bottom w:val="single" w:sz="4" w:space="0" w:color="auto"/>
              <w:right w:val="single" w:sz="4" w:space="0" w:color="auto"/>
            </w:tcBorders>
            <w:shd w:val="clear" w:color="auto" w:fill="auto"/>
          </w:tcPr>
          <w:p w:rsidR="00D96EEB" w:rsidRPr="00D96EEB" w:rsidRDefault="00D96EEB" w:rsidP="00D96EEB">
            <w:pPr>
              <w:jc w:val="right"/>
              <w:rPr>
                <w:sz w:val="22"/>
                <w:szCs w:val="22"/>
              </w:rPr>
            </w:pPr>
            <w:r w:rsidRPr="00D96EEB">
              <w:rPr>
                <w:sz w:val="22"/>
                <w:szCs w:val="22"/>
              </w:rPr>
              <w:t>73,87</w:t>
            </w:r>
          </w:p>
        </w:tc>
      </w:tr>
      <w:tr w:rsidR="00D96EEB" w:rsidRPr="00A66AB2" w:rsidTr="00D712BC">
        <w:trPr>
          <w:trHeight w:val="257"/>
        </w:trPr>
        <w:tc>
          <w:tcPr>
            <w:tcW w:w="7167" w:type="dxa"/>
            <w:tcBorders>
              <w:top w:val="single" w:sz="4" w:space="0" w:color="auto"/>
              <w:left w:val="single" w:sz="4" w:space="0" w:color="auto"/>
              <w:bottom w:val="single" w:sz="4" w:space="0" w:color="auto"/>
              <w:right w:val="single" w:sz="4" w:space="0" w:color="auto"/>
            </w:tcBorders>
            <w:shd w:val="clear" w:color="auto" w:fill="auto"/>
          </w:tcPr>
          <w:p w:rsidR="00D96EEB" w:rsidRPr="00D96EEB" w:rsidRDefault="00D96EEB" w:rsidP="00D96EEB">
            <w:pPr>
              <w:rPr>
                <w:sz w:val="22"/>
                <w:szCs w:val="22"/>
              </w:rPr>
            </w:pPr>
            <w:r w:rsidRPr="00D96EEB">
              <w:rPr>
                <w:sz w:val="22"/>
                <w:szCs w:val="22"/>
              </w:rPr>
              <w:t>Halk Bankası Cari Hesabı</w:t>
            </w:r>
          </w:p>
        </w:tc>
        <w:tc>
          <w:tcPr>
            <w:tcW w:w="2467" w:type="dxa"/>
            <w:tcBorders>
              <w:top w:val="single" w:sz="4" w:space="0" w:color="auto"/>
              <w:left w:val="single" w:sz="4" w:space="0" w:color="auto"/>
              <w:bottom w:val="single" w:sz="4" w:space="0" w:color="auto"/>
              <w:right w:val="single" w:sz="4" w:space="0" w:color="auto"/>
            </w:tcBorders>
            <w:shd w:val="clear" w:color="auto" w:fill="auto"/>
          </w:tcPr>
          <w:p w:rsidR="00D96EEB" w:rsidRPr="00D96EEB" w:rsidRDefault="00D96EEB" w:rsidP="00D96EEB">
            <w:pPr>
              <w:jc w:val="right"/>
              <w:rPr>
                <w:sz w:val="22"/>
                <w:szCs w:val="22"/>
              </w:rPr>
            </w:pPr>
            <w:r w:rsidRPr="00D96EEB">
              <w:rPr>
                <w:sz w:val="22"/>
                <w:szCs w:val="22"/>
              </w:rPr>
              <w:t>121.514,65</w:t>
            </w:r>
          </w:p>
        </w:tc>
      </w:tr>
      <w:tr w:rsidR="00D96EEB" w:rsidRPr="00A66AB2" w:rsidTr="00D712BC">
        <w:trPr>
          <w:trHeight w:val="257"/>
        </w:trPr>
        <w:tc>
          <w:tcPr>
            <w:tcW w:w="7167" w:type="dxa"/>
            <w:tcBorders>
              <w:top w:val="single" w:sz="4" w:space="0" w:color="auto"/>
              <w:left w:val="single" w:sz="4" w:space="0" w:color="auto"/>
              <w:bottom w:val="single" w:sz="4" w:space="0" w:color="auto"/>
              <w:right w:val="single" w:sz="4" w:space="0" w:color="auto"/>
            </w:tcBorders>
            <w:shd w:val="clear" w:color="auto" w:fill="auto"/>
          </w:tcPr>
          <w:p w:rsidR="00D96EEB" w:rsidRPr="00D96EEB" w:rsidRDefault="00D96EEB" w:rsidP="00D96EEB">
            <w:pPr>
              <w:jc w:val="both"/>
              <w:rPr>
                <w:sz w:val="22"/>
                <w:szCs w:val="22"/>
              </w:rPr>
            </w:pPr>
            <w:r w:rsidRPr="00D96EEB">
              <w:rPr>
                <w:sz w:val="22"/>
                <w:szCs w:val="22"/>
              </w:rPr>
              <w:t>Halk Bankası Mezbaha Hesabı</w:t>
            </w:r>
          </w:p>
        </w:tc>
        <w:tc>
          <w:tcPr>
            <w:tcW w:w="2467" w:type="dxa"/>
            <w:tcBorders>
              <w:top w:val="single" w:sz="4" w:space="0" w:color="auto"/>
              <w:left w:val="single" w:sz="4" w:space="0" w:color="auto"/>
              <w:bottom w:val="single" w:sz="4" w:space="0" w:color="auto"/>
              <w:right w:val="single" w:sz="4" w:space="0" w:color="auto"/>
            </w:tcBorders>
            <w:shd w:val="clear" w:color="auto" w:fill="auto"/>
          </w:tcPr>
          <w:p w:rsidR="00D96EEB" w:rsidRPr="00D96EEB" w:rsidRDefault="00D96EEB" w:rsidP="00D96EEB">
            <w:pPr>
              <w:jc w:val="right"/>
              <w:rPr>
                <w:sz w:val="22"/>
                <w:szCs w:val="22"/>
              </w:rPr>
            </w:pPr>
            <w:r w:rsidRPr="00D96EEB">
              <w:rPr>
                <w:sz w:val="22"/>
                <w:szCs w:val="22"/>
              </w:rPr>
              <w:t>490,98</w:t>
            </w:r>
          </w:p>
        </w:tc>
      </w:tr>
      <w:tr w:rsidR="00D96EEB" w:rsidRPr="00A66AB2" w:rsidTr="00D712BC">
        <w:trPr>
          <w:trHeight w:val="242"/>
        </w:trPr>
        <w:tc>
          <w:tcPr>
            <w:tcW w:w="7167" w:type="dxa"/>
            <w:tcBorders>
              <w:top w:val="single" w:sz="4" w:space="0" w:color="auto"/>
              <w:left w:val="single" w:sz="4" w:space="0" w:color="auto"/>
              <w:bottom w:val="single" w:sz="4" w:space="0" w:color="auto"/>
              <w:right w:val="single" w:sz="4" w:space="0" w:color="auto"/>
            </w:tcBorders>
            <w:shd w:val="clear" w:color="auto" w:fill="auto"/>
          </w:tcPr>
          <w:p w:rsidR="00D96EEB" w:rsidRPr="00D96EEB" w:rsidRDefault="00D96EEB" w:rsidP="00D96EEB">
            <w:pPr>
              <w:rPr>
                <w:sz w:val="22"/>
                <w:szCs w:val="22"/>
              </w:rPr>
            </w:pPr>
            <w:r w:rsidRPr="00D96EEB">
              <w:rPr>
                <w:sz w:val="22"/>
                <w:szCs w:val="22"/>
              </w:rPr>
              <w:t>Halk Bankası Online Hesabı</w:t>
            </w:r>
          </w:p>
        </w:tc>
        <w:tc>
          <w:tcPr>
            <w:tcW w:w="2467" w:type="dxa"/>
            <w:tcBorders>
              <w:top w:val="single" w:sz="4" w:space="0" w:color="auto"/>
              <w:left w:val="single" w:sz="4" w:space="0" w:color="auto"/>
              <w:bottom w:val="single" w:sz="4" w:space="0" w:color="auto"/>
              <w:right w:val="single" w:sz="4" w:space="0" w:color="auto"/>
            </w:tcBorders>
            <w:shd w:val="clear" w:color="auto" w:fill="auto"/>
          </w:tcPr>
          <w:p w:rsidR="00D96EEB" w:rsidRPr="00D96EEB" w:rsidRDefault="00D96EEB" w:rsidP="00D96EEB">
            <w:pPr>
              <w:jc w:val="right"/>
              <w:rPr>
                <w:sz w:val="22"/>
                <w:szCs w:val="22"/>
              </w:rPr>
            </w:pPr>
            <w:r w:rsidRPr="00D96EEB">
              <w:rPr>
                <w:sz w:val="22"/>
                <w:szCs w:val="22"/>
              </w:rPr>
              <w:t>1.743,67</w:t>
            </w:r>
          </w:p>
        </w:tc>
      </w:tr>
      <w:tr w:rsidR="00D96EEB" w:rsidRPr="00A66AB2" w:rsidTr="00D712BC">
        <w:trPr>
          <w:trHeight w:val="257"/>
        </w:trPr>
        <w:tc>
          <w:tcPr>
            <w:tcW w:w="7167" w:type="dxa"/>
            <w:tcBorders>
              <w:top w:val="single" w:sz="4" w:space="0" w:color="auto"/>
              <w:left w:val="single" w:sz="4" w:space="0" w:color="auto"/>
              <w:bottom w:val="single" w:sz="4" w:space="0" w:color="auto"/>
              <w:right w:val="single" w:sz="4" w:space="0" w:color="auto"/>
            </w:tcBorders>
            <w:shd w:val="clear" w:color="auto" w:fill="auto"/>
          </w:tcPr>
          <w:p w:rsidR="00D96EEB" w:rsidRPr="00D96EEB" w:rsidRDefault="00D96EEB" w:rsidP="00D96EEB">
            <w:pPr>
              <w:rPr>
                <w:sz w:val="22"/>
                <w:szCs w:val="22"/>
              </w:rPr>
            </w:pPr>
            <w:r w:rsidRPr="00D96EEB">
              <w:rPr>
                <w:sz w:val="22"/>
                <w:szCs w:val="22"/>
              </w:rPr>
              <w:t>Halk Bankası Düğün Salonu Hesabı</w:t>
            </w:r>
          </w:p>
        </w:tc>
        <w:tc>
          <w:tcPr>
            <w:tcW w:w="2467" w:type="dxa"/>
            <w:tcBorders>
              <w:top w:val="single" w:sz="4" w:space="0" w:color="auto"/>
              <w:left w:val="single" w:sz="4" w:space="0" w:color="auto"/>
              <w:bottom w:val="single" w:sz="4" w:space="0" w:color="auto"/>
              <w:right w:val="single" w:sz="4" w:space="0" w:color="auto"/>
            </w:tcBorders>
            <w:shd w:val="clear" w:color="auto" w:fill="auto"/>
          </w:tcPr>
          <w:p w:rsidR="00D96EEB" w:rsidRPr="00D96EEB" w:rsidRDefault="00D96EEB" w:rsidP="00D96EEB">
            <w:pPr>
              <w:jc w:val="right"/>
              <w:rPr>
                <w:sz w:val="22"/>
                <w:szCs w:val="22"/>
              </w:rPr>
            </w:pPr>
            <w:r w:rsidRPr="00D96EEB">
              <w:rPr>
                <w:sz w:val="22"/>
                <w:szCs w:val="22"/>
              </w:rPr>
              <w:t>3.100,00</w:t>
            </w:r>
          </w:p>
        </w:tc>
      </w:tr>
      <w:tr w:rsidR="00D96EEB" w:rsidRPr="00A66AB2" w:rsidTr="00D712BC">
        <w:trPr>
          <w:trHeight w:val="242"/>
        </w:trPr>
        <w:tc>
          <w:tcPr>
            <w:tcW w:w="7167" w:type="dxa"/>
            <w:tcBorders>
              <w:top w:val="single" w:sz="4" w:space="0" w:color="auto"/>
              <w:left w:val="single" w:sz="4" w:space="0" w:color="auto"/>
              <w:bottom w:val="single" w:sz="4" w:space="0" w:color="auto"/>
              <w:right w:val="single" w:sz="4" w:space="0" w:color="auto"/>
            </w:tcBorders>
            <w:shd w:val="clear" w:color="auto" w:fill="auto"/>
          </w:tcPr>
          <w:p w:rsidR="00D96EEB" w:rsidRPr="00D96EEB" w:rsidRDefault="00D96EEB" w:rsidP="00D96EEB">
            <w:pPr>
              <w:rPr>
                <w:sz w:val="22"/>
                <w:szCs w:val="22"/>
              </w:rPr>
            </w:pPr>
            <w:r w:rsidRPr="00D96EEB">
              <w:rPr>
                <w:sz w:val="22"/>
                <w:szCs w:val="22"/>
              </w:rPr>
              <w:t>Halk Bankası AYKOME Hesabı</w:t>
            </w:r>
          </w:p>
        </w:tc>
        <w:tc>
          <w:tcPr>
            <w:tcW w:w="2467" w:type="dxa"/>
            <w:tcBorders>
              <w:top w:val="single" w:sz="4" w:space="0" w:color="auto"/>
              <w:left w:val="single" w:sz="4" w:space="0" w:color="auto"/>
              <w:bottom w:val="single" w:sz="4" w:space="0" w:color="auto"/>
              <w:right w:val="single" w:sz="4" w:space="0" w:color="auto"/>
            </w:tcBorders>
            <w:shd w:val="clear" w:color="auto" w:fill="auto"/>
          </w:tcPr>
          <w:p w:rsidR="00D96EEB" w:rsidRPr="00D96EEB" w:rsidRDefault="00D96EEB" w:rsidP="00D96EEB">
            <w:pPr>
              <w:jc w:val="right"/>
              <w:rPr>
                <w:sz w:val="22"/>
                <w:szCs w:val="22"/>
              </w:rPr>
            </w:pPr>
            <w:r w:rsidRPr="00D96EEB">
              <w:rPr>
                <w:sz w:val="22"/>
                <w:szCs w:val="22"/>
              </w:rPr>
              <w:t>830.371,19</w:t>
            </w:r>
          </w:p>
        </w:tc>
      </w:tr>
      <w:tr w:rsidR="00D96EEB" w:rsidRPr="00A66AB2" w:rsidTr="00D712BC">
        <w:trPr>
          <w:trHeight w:val="242"/>
        </w:trPr>
        <w:tc>
          <w:tcPr>
            <w:tcW w:w="7167" w:type="dxa"/>
            <w:tcBorders>
              <w:top w:val="single" w:sz="4" w:space="0" w:color="auto"/>
              <w:left w:val="single" w:sz="4" w:space="0" w:color="auto"/>
              <w:bottom w:val="single" w:sz="4" w:space="0" w:color="auto"/>
              <w:right w:val="single" w:sz="4" w:space="0" w:color="auto"/>
            </w:tcBorders>
            <w:shd w:val="clear" w:color="auto" w:fill="auto"/>
          </w:tcPr>
          <w:p w:rsidR="00D96EEB" w:rsidRPr="00D96EEB" w:rsidRDefault="00D96EEB" w:rsidP="00D96EEB">
            <w:pPr>
              <w:rPr>
                <w:sz w:val="22"/>
                <w:szCs w:val="22"/>
              </w:rPr>
            </w:pPr>
            <w:r w:rsidRPr="00D96EEB">
              <w:rPr>
                <w:sz w:val="22"/>
                <w:szCs w:val="22"/>
              </w:rPr>
              <w:t>Halk Bankası Kentsel Dönüşüm Hesabı</w:t>
            </w:r>
          </w:p>
        </w:tc>
        <w:tc>
          <w:tcPr>
            <w:tcW w:w="2467" w:type="dxa"/>
            <w:tcBorders>
              <w:top w:val="single" w:sz="4" w:space="0" w:color="auto"/>
              <w:left w:val="single" w:sz="4" w:space="0" w:color="auto"/>
              <w:bottom w:val="single" w:sz="4" w:space="0" w:color="auto"/>
              <w:right w:val="single" w:sz="4" w:space="0" w:color="auto"/>
            </w:tcBorders>
            <w:shd w:val="clear" w:color="auto" w:fill="auto"/>
          </w:tcPr>
          <w:p w:rsidR="00D96EEB" w:rsidRPr="00D96EEB" w:rsidRDefault="00D96EEB" w:rsidP="00D96EEB">
            <w:pPr>
              <w:jc w:val="right"/>
              <w:rPr>
                <w:sz w:val="22"/>
                <w:szCs w:val="22"/>
              </w:rPr>
            </w:pPr>
            <w:r w:rsidRPr="00D96EEB">
              <w:rPr>
                <w:sz w:val="22"/>
                <w:szCs w:val="22"/>
              </w:rPr>
              <w:t>186.093,75</w:t>
            </w:r>
          </w:p>
        </w:tc>
      </w:tr>
      <w:tr w:rsidR="00D96EEB" w:rsidRPr="00A66AB2" w:rsidTr="00D712BC">
        <w:trPr>
          <w:trHeight w:val="257"/>
        </w:trPr>
        <w:tc>
          <w:tcPr>
            <w:tcW w:w="7167" w:type="dxa"/>
            <w:tcBorders>
              <w:top w:val="single" w:sz="4" w:space="0" w:color="auto"/>
              <w:left w:val="single" w:sz="4" w:space="0" w:color="auto"/>
              <w:bottom w:val="single" w:sz="4" w:space="0" w:color="auto"/>
              <w:right w:val="single" w:sz="4" w:space="0" w:color="auto"/>
            </w:tcBorders>
            <w:shd w:val="clear" w:color="auto" w:fill="auto"/>
          </w:tcPr>
          <w:p w:rsidR="00D96EEB" w:rsidRPr="00D96EEB" w:rsidRDefault="00D96EEB" w:rsidP="00D96EEB">
            <w:pPr>
              <w:tabs>
                <w:tab w:val="left" w:pos="1185"/>
              </w:tabs>
              <w:rPr>
                <w:b/>
                <w:sz w:val="22"/>
                <w:szCs w:val="22"/>
              </w:rPr>
            </w:pPr>
            <w:r w:rsidRPr="00D96EEB">
              <w:rPr>
                <w:b/>
                <w:sz w:val="22"/>
                <w:szCs w:val="22"/>
              </w:rPr>
              <w:t>HALK BANKASI TOPLAMI</w:t>
            </w:r>
          </w:p>
        </w:tc>
        <w:tc>
          <w:tcPr>
            <w:tcW w:w="2467" w:type="dxa"/>
            <w:tcBorders>
              <w:top w:val="single" w:sz="4" w:space="0" w:color="auto"/>
              <w:left w:val="single" w:sz="4" w:space="0" w:color="auto"/>
              <w:bottom w:val="single" w:sz="4" w:space="0" w:color="auto"/>
              <w:right w:val="single" w:sz="4" w:space="0" w:color="auto"/>
            </w:tcBorders>
            <w:shd w:val="clear" w:color="auto" w:fill="auto"/>
          </w:tcPr>
          <w:p w:rsidR="00D96EEB" w:rsidRPr="00D96EEB" w:rsidRDefault="00D96EEB" w:rsidP="00D96EEB">
            <w:pPr>
              <w:jc w:val="right"/>
              <w:rPr>
                <w:b/>
                <w:sz w:val="22"/>
                <w:szCs w:val="22"/>
              </w:rPr>
            </w:pPr>
            <w:r w:rsidRPr="00D96EEB">
              <w:rPr>
                <w:b/>
                <w:sz w:val="22"/>
                <w:szCs w:val="22"/>
              </w:rPr>
              <w:t>2.448.325,01</w:t>
            </w:r>
          </w:p>
        </w:tc>
      </w:tr>
      <w:tr w:rsidR="00D96EEB" w:rsidRPr="00A66AB2" w:rsidTr="00D712BC">
        <w:trPr>
          <w:trHeight w:val="242"/>
        </w:trPr>
        <w:tc>
          <w:tcPr>
            <w:tcW w:w="7167" w:type="dxa"/>
            <w:tcBorders>
              <w:top w:val="single" w:sz="4" w:space="0" w:color="auto"/>
              <w:left w:val="single" w:sz="4" w:space="0" w:color="auto"/>
              <w:bottom w:val="single" w:sz="4" w:space="0" w:color="auto"/>
              <w:right w:val="single" w:sz="4" w:space="0" w:color="auto"/>
            </w:tcBorders>
            <w:shd w:val="clear" w:color="auto" w:fill="auto"/>
          </w:tcPr>
          <w:p w:rsidR="00D96EEB" w:rsidRPr="00D96EEB" w:rsidRDefault="00D96EEB" w:rsidP="00D96EEB">
            <w:pPr>
              <w:jc w:val="both"/>
              <w:rPr>
                <w:sz w:val="22"/>
                <w:szCs w:val="22"/>
              </w:rPr>
            </w:pPr>
            <w:r w:rsidRPr="00D96EEB">
              <w:rPr>
                <w:sz w:val="22"/>
                <w:szCs w:val="22"/>
              </w:rPr>
              <w:t xml:space="preserve">Türk Ekonomi Bankası Vergi, Resim ve Harçlar Hesabı                   </w:t>
            </w:r>
          </w:p>
        </w:tc>
        <w:tc>
          <w:tcPr>
            <w:tcW w:w="2467" w:type="dxa"/>
            <w:tcBorders>
              <w:top w:val="single" w:sz="4" w:space="0" w:color="auto"/>
              <w:left w:val="single" w:sz="4" w:space="0" w:color="auto"/>
              <w:bottom w:val="single" w:sz="4" w:space="0" w:color="auto"/>
              <w:right w:val="single" w:sz="4" w:space="0" w:color="auto"/>
            </w:tcBorders>
            <w:shd w:val="clear" w:color="auto" w:fill="auto"/>
          </w:tcPr>
          <w:p w:rsidR="00D96EEB" w:rsidRPr="00D96EEB" w:rsidRDefault="00D96EEB" w:rsidP="00D96EEB">
            <w:pPr>
              <w:jc w:val="right"/>
              <w:rPr>
                <w:sz w:val="22"/>
                <w:szCs w:val="22"/>
              </w:rPr>
            </w:pPr>
            <w:r w:rsidRPr="00D96EEB">
              <w:rPr>
                <w:sz w:val="22"/>
                <w:szCs w:val="22"/>
              </w:rPr>
              <w:t>135,85</w:t>
            </w:r>
          </w:p>
        </w:tc>
      </w:tr>
      <w:tr w:rsidR="00D96EEB" w:rsidRPr="00A66AB2" w:rsidTr="00D712BC">
        <w:trPr>
          <w:trHeight w:val="257"/>
        </w:trPr>
        <w:tc>
          <w:tcPr>
            <w:tcW w:w="7167" w:type="dxa"/>
            <w:tcBorders>
              <w:top w:val="single" w:sz="4" w:space="0" w:color="auto"/>
              <w:left w:val="single" w:sz="4" w:space="0" w:color="auto"/>
              <w:bottom w:val="single" w:sz="4" w:space="0" w:color="auto"/>
              <w:right w:val="single" w:sz="4" w:space="0" w:color="auto"/>
            </w:tcBorders>
            <w:shd w:val="clear" w:color="auto" w:fill="auto"/>
          </w:tcPr>
          <w:p w:rsidR="00D96EEB" w:rsidRPr="00D96EEB" w:rsidRDefault="00D96EEB" w:rsidP="00D96EEB">
            <w:pPr>
              <w:jc w:val="both"/>
              <w:rPr>
                <w:sz w:val="22"/>
                <w:szCs w:val="22"/>
              </w:rPr>
            </w:pPr>
            <w:r w:rsidRPr="00D96EEB">
              <w:rPr>
                <w:sz w:val="22"/>
                <w:szCs w:val="22"/>
              </w:rPr>
              <w:t>Türk Ekonomi Bankası Cari Hesabı</w:t>
            </w:r>
          </w:p>
        </w:tc>
        <w:tc>
          <w:tcPr>
            <w:tcW w:w="2467" w:type="dxa"/>
            <w:tcBorders>
              <w:top w:val="single" w:sz="4" w:space="0" w:color="auto"/>
              <w:left w:val="single" w:sz="4" w:space="0" w:color="auto"/>
              <w:bottom w:val="single" w:sz="4" w:space="0" w:color="auto"/>
              <w:right w:val="single" w:sz="4" w:space="0" w:color="auto"/>
            </w:tcBorders>
            <w:shd w:val="clear" w:color="auto" w:fill="auto"/>
          </w:tcPr>
          <w:p w:rsidR="00D96EEB" w:rsidRPr="00D96EEB" w:rsidRDefault="00D96EEB" w:rsidP="00D96EEB">
            <w:pPr>
              <w:jc w:val="right"/>
              <w:rPr>
                <w:sz w:val="22"/>
                <w:szCs w:val="22"/>
              </w:rPr>
            </w:pPr>
            <w:r w:rsidRPr="00D96EEB">
              <w:rPr>
                <w:sz w:val="22"/>
                <w:szCs w:val="22"/>
              </w:rPr>
              <w:t>226.493,74</w:t>
            </w:r>
          </w:p>
        </w:tc>
      </w:tr>
      <w:tr w:rsidR="00D96EEB" w:rsidRPr="00A66AB2" w:rsidTr="00D712BC">
        <w:trPr>
          <w:trHeight w:val="242"/>
        </w:trPr>
        <w:tc>
          <w:tcPr>
            <w:tcW w:w="7167" w:type="dxa"/>
            <w:tcBorders>
              <w:top w:val="single" w:sz="4" w:space="0" w:color="auto"/>
              <w:left w:val="single" w:sz="4" w:space="0" w:color="auto"/>
              <w:bottom w:val="single" w:sz="4" w:space="0" w:color="auto"/>
              <w:right w:val="single" w:sz="4" w:space="0" w:color="auto"/>
            </w:tcBorders>
            <w:shd w:val="clear" w:color="auto" w:fill="auto"/>
          </w:tcPr>
          <w:p w:rsidR="00D96EEB" w:rsidRPr="00D96EEB" w:rsidRDefault="00D96EEB" w:rsidP="00D96EEB">
            <w:pPr>
              <w:tabs>
                <w:tab w:val="left" w:pos="1185"/>
              </w:tabs>
              <w:rPr>
                <w:b/>
                <w:sz w:val="22"/>
                <w:szCs w:val="22"/>
              </w:rPr>
            </w:pPr>
            <w:r w:rsidRPr="00D96EEB">
              <w:rPr>
                <w:b/>
                <w:sz w:val="22"/>
                <w:szCs w:val="22"/>
              </w:rPr>
              <w:t>TÜRK EKONOMİ BANKASI TOPLAMI</w:t>
            </w:r>
          </w:p>
        </w:tc>
        <w:tc>
          <w:tcPr>
            <w:tcW w:w="2467" w:type="dxa"/>
            <w:tcBorders>
              <w:top w:val="single" w:sz="4" w:space="0" w:color="auto"/>
              <w:left w:val="single" w:sz="4" w:space="0" w:color="auto"/>
              <w:bottom w:val="single" w:sz="4" w:space="0" w:color="auto"/>
              <w:right w:val="single" w:sz="4" w:space="0" w:color="auto"/>
            </w:tcBorders>
            <w:shd w:val="clear" w:color="auto" w:fill="auto"/>
          </w:tcPr>
          <w:p w:rsidR="00D96EEB" w:rsidRPr="00D96EEB" w:rsidRDefault="00D96EEB" w:rsidP="00D96EEB">
            <w:pPr>
              <w:jc w:val="right"/>
              <w:rPr>
                <w:b/>
                <w:sz w:val="22"/>
                <w:szCs w:val="22"/>
              </w:rPr>
            </w:pPr>
            <w:r w:rsidRPr="00D96EEB">
              <w:rPr>
                <w:b/>
                <w:sz w:val="22"/>
                <w:szCs w:val="22"/>
              </w:rPr>
              <w:t>226.629,59</w:t>
            </w:r>
          </w:p>
        </w:tc>
      </w:tr>
      <w:tr w:rsidR="00D96EEB" w:rsidRPr="00A66AB2" w:rsidTr="00D712BC">
        <w:trPr>
          <w:trHeight w:val="257"/>
        </w:trPr>
        <w:tc>
          <w:tcPr>
            <w:tcW w:w="7167" w:type="dxa"/>
            <w:tcBorders>
              <w:top w:val="single" w:sz="4" w:space="0" w:color="auto"/>
              <w:left w:val="single" w:sz="4" w:space="0" w:color="auto"/>
              <w:bottom w:val="single" w:sz="4" w:space="0" w:color="auto"/>
              <w:right w:val="single" w:sz="4" w:space="0" w:color="auto"/>
            </w:tcBorders>
            <w:shd w:val="clear" w:color="auto" w:fill="auto"/>
          </w:tcPr>
          <w:p w:rsidR="00D96EEB" w:rsidRPr="00D96EEB" w:rsidRDefault="00D96EEB" w:rsidP="00D96EEB">
            <w:pPr>
              <w:tabs>
                <w:tab w:val="left" w:pos="1185"/>
              </w:tabs>
              <w:rPr>
                <w:sz w:val="22"/>
                <w:szCs w:val="22"/>
              </w:rPr>
            </w:pPr>
            <w:r w:rsidRPr="00D96EEB">
              <w:rPr>
                <w:sz w:val="22"/>
                <w:szCs w:val="22"/>
              </w:rPr>
              <w:t>Vakıflar Bankası Elmadağ Şubesi</w:t>
            </w:r>
          </w:p>
        </w:tc>
        <w:tc>
          <w:tcPr>
            <w:tcW w:w="2467" w:type="dxa"/>
            <w:tcBorders>
              <w:top w:val="single" w:sz="4" w:space="0" w:color="auto"/>
              <w:left w:val="single" w:sz="4" w:space="0" w:color="auto"/>
              <w:bottom w:val="single" w:sz="4" w:space="0" w:color="auto"/>
              <w:right w:val="single" w:sz="4" w:space="0" w:color="auto"/>
            </w:tcBorders>
            <w:shd w:val="clear" w:color="auto" w:fill="auto"/>
          </w:tcPr>
          <w:p w:rsidR="00D96EEB" w:rsidRPr="00D96EEB" w:rsidRDefault="00D96EEB" w:rsidP="00D96EEB">
            <w:pPr>
              <w:tabs>
                <w:tab w:val="left" w:pos="1185"/>
              </w:tabs>
              <w:jc w:val="right"/>
              <w:rPr>
                <w:sz w:val="22"/>
                <w:szCs w:val="22"/>
              </w:rPr>
            </w:pPr>
            <w:r w:rsidRPr="00D96EEB">
              <w:rPr>
                <w:sz w:val="22"/>
                <w:szCs w:val="22"/>
              </w:rPr>
              <w:t>12.205.68</w:t>
            </w:r>
          </w:p>
        </w:tc>
      </w:tr>
      <w:tr w:rsidR="00D96EEB" w:rsidRPr="00A66AB2" w:rsidTr="00D712BC">
        <w:trPr>
          <w:trHeight w:val="242"/>
        </w:trPr>
        <w:tc>
          <w:tcPr>
            <w:tcW w:w="7167" w:type="dxa"/>
            <w:tcBorders>
              <w:top w:val="single" w:sz="4" w:space="0" w:color="auto"/>
              <w:left w:val="single" w:sz="4" w:space="0" w:color="auto"/>
              <w:bottom w:val="single" w:sz="4" w:space="0" w:color="auto"/>
              <w:right w:val="single" w:sz="4" w:space="0" w:color="auto"/>
            </w:tcBorders>
            <w:shd w:val="clear" w:color="auto" w:fill="auto"/>
          </w:tcPr>
          <w:p w:rsidR="00D96EEB" w:rsidRPr="00D96EEB" w:rsidRDefault="00D96EEB" w:rsidP="00D96EEB">
            <w:pPr>
              <w:tabs>
                <w:tab w:val="left" w:pos="1185"/>
              </w:tabs>
              <w:rPr>
                <w:sz w:val="22"/>
                <w:szCs w:val="22"/>
              </w:rPr>
            </w:pPr>
            <w:r w:rsidRPr="00D96EEB">
              <w:rPr>
                <w:sz w:val="22"/>
                <w:szCs w:val="22"/>
              </w:rPr>
              <w:t>Vakıflar Bankası Ankara Şubesi Vadesiz Hesap</w:t>
            </w:r>
          </w:p>
        </w:tc>
        <w:tc>
          <w:tcPr>
            <w:tcW w:w="2467" w:type="dxa"/>
            <w:tcBorders>
              <w:top w:val="single" w:sz="4" w:space="0" w:color="auto"/>
              <w:left w:val="single" w:sz="4" w:space="0" w:color="auto"/>
              <w:bottom w:val="single" w:sz="4" w:space="0" w:color="auto"/>
              <w:right w:val="single" w:sz="4" w:space="0" w:color="auto"/>
            </w:tcBorders>
            <w:shd w:val="clear" w:color="auto" w:fill="auto"/>
          </w:tcPr>
          <w:p w:rsidR="00D96EEB" w:rsidRPr="00D96EEB" w:rsidRDefault="00D96EEB" w:rsidP="00D96EEB">
            <w:pPr>
              <w:tabs>
                <w:tab w:val="left" w:pos="1185"/>
              </w:tabs>
              <w:jc w:val="right"/>
              <w:rPr>
                <w:sz w:val="22"/>
                <w:szCs w:val="22"/>
              </w:rPr>
            </w:pPr>
            <w:r w:rsidRPr="00D96EEB">
              <w:rPr>
                <w:sz w:val="22"/>
                <w:szCs w:val="22"/>
              </w:rPr>
              <w:t>19.964,08</w:t>
            </w:r>
          </w:p>
        </w:tc>
      </w:tr>
      <w:tr w:rsidR="00D96EEB" w:rsidRPr="00A66AB2" w:rsidTr="00D712BC">
        <w:trPr>
          <w:trHeight w:val="242"/>
        </w:trPr>
        <w:tc>
          <w:tcPr>
            <w:tcW w:w="7167" w:type="dxa"/>
            <w:shd w:val="clear" w:color="auto" w:fill="auto"/>
          </w:tcPr>
          <w:p w:rsidR="00D96EEB" w:rsidRPr="00D96EEB" w:rsidRDefault="00D96EEB" w:rsidP="00D96EEB">
            <w:pPr>
              <w:tabs>
                <w:tab w:val="left" w:pos="1185"/>
              </w:tabs>
              <w:rPr>
                <w:b/>
                <w:sz w:val="22"/>
                <w:szCs w:val="22"/>
              </w:rPr>
            </w:pPr>
            <w:r w:rsidRPr="00D96EEB">
              <w:rPr>
                <w:b/>
                <w:sz w:val="22"/>
                <w:szCs w:val="22"/>
              </w:rPr>
              <w:t>VAKIFLAR BANKASI TOPLAMI</w:t>
            </w:r>
          </w:p>
        </w:tc>
        <w:tc>
          <w:tcPr>
            <w:tcW w:w="2467" w:type="dxa"/>
            <w:shd w:val="clear" w:color="auto" w:fill="auto"/>
          </w:tcPr>
          <w:p w:rsidR="00D96EEB" w:rsidRPr="00D96EEB" w:rsidRDefault="00D96EEB" w:rsidP="00D96EEB">
            <w:pPr>
              <w:tabs>
                <w:tab w:val="left" w:pos="1185"/>
              </w:tabs>
              <w:jc w:val="right"/>
              <w:rPr>
                <w:b/>
                <w:sz w:val="22"/>
                <w:szCs w:val="22"/>
              </w:rPr>
            </w:pPr>
            <w:r w:rsidRPr="00D96EEB">
              <w:rPr>
                <w:b/>
                <w:sz w:val="22"/>
                <w:szCs w:val="22"/>
              </w:rPr>
              <w:t>32.169,76</w:t>
            </w:r>
          </w:p>
        </w:tc>
      </w:tr>
      <w:tr w:rsidR="00D96EEB" w:rsidRPr="00A66AB2" w:rsidTr="00D712BC">
        <w:trPr>
          <w:trHeight w:val="242"/>
        </w:trPr>
        <w:tc>
          <w:tcPr>
            <w:tcW w:w="7167" w:type="dxa"/>
            <w:shd w:val="clear" w:color="auto" w:fill="auto"/>
          </w:tcPr>
          <w:p w:rsidR="00D96EEB" w:rsidRPr="00D96EEB" w:rsidRDefault="00D96EEB" w:rsidP="00D96EEB">
            <w:pPr>
              <w:jc w:val="both"/>
              <w:rPr>
                <w:sz w:val="22"/>
                <w:szCs w:val="22"/>
              </w:rPr>
            </w:pPr>
            <w:proofErr w:type="spellStart"/>
            <w:r w:rsidRPr="00D96EEB">
              <w:rPr>
                <w:sz w:val="22"/>
                <w:szCs w:val="22"/>
              </w:rPr>
              <w:t>İlbank</w:t>
            </w:r>
            <w:proofErr w:type="spellEnd"/>
            <w:r w:rsidRPr="00D96EEB">
              <w:rPr>
                <w:sz w:val="22"/>
                <w:szCs w:val="22"/>
              </w:rPr>
              <w:t xml:space="preserve"> Bankası Fon Hesabı</w:t>
            </w:r>
          </w:p>
        </w:tc>
        <w:tc>
          <w:tcPr>
            <w:tcW w:w="2467" w:type="dxa"/>
            <w:shd w:val="clear" w:color="auto" w:fill="auto"/>
          </w:tcPr>
          <w:p w:rsidR="00D96EEB" w:rsidRPr="00D96EEB" w:rsidRDefault="00D96EEB" w:rsidP="00D96EEB">
            <w:pPr>
              <w:jc w:val="right"/>
              <w:rPr>
                <w:sz w:val="22"/>
                <w:szCs w:val="22"/>
              </w:rPr>
            </w:pPr>
            <w:r w:rsidRPr="00D96EEB">
              <w:rPr>
                <w:sz w:val="22"/>
                <w:szCs w:val="22"/>
              </w:rPr>
              <w:t>7.000.000,00</w:t>
            </w:r>
          </w:p>
        </w:tc>
      </w:tr>
      <w:tr w:rsidR="00D96EEB" w:rsidRPr="00A66AB2" w:rsidTr="00D712BC">
        <w:trPr>
          <w:trHeight w:val="242"/>
        </w:trPr>
        <w:tc>
          <w:tcPr>
            <w:tcW w:w="7167" w:type="dxa"/>
            <w:shd w:val="clear" w:color="auto" w:fill="auto"/>
          </w:tcPr>
          <w:p w:rsidR="00D96EEB" w:rsidRPr="00D96EEB" w:rsidRDefault="00D96EEB" w:rsidP="00D96EEB">
            <w:pPr>
              <w:jc w:val="both"/>
              <w:rPr>
                <w:b/>
                <w:sz w:val="22"/>
                <w:szCs w:val="22"/>
              </w:rPr>
            </w:pPr>
            <w:r w:rsidRPr="00D96EEB">
              <w:rPr>
                <w:b/>
                <w:sz w:val="22"/>
                <w:szCs w:val="22"/>
              </w:rPr>
              <w:t>İLBANK TOPLAM</w:t>
            </w:r>
          </w:p>
        </w:tc>
        <w:tc>
          <w:tcPr>
            <w:tcW w:w="2467" w:type="dxa"/>
            <w:shd w:val="clear" w:color="auto" w:fill="auto"/>
          </w:tcPr>
          <w:p w:rsidR="00D96EEB" w:rsidRPr="00D96EEB" w:rsidRDefault="00D96EEB" w:rsidP="00D96EEB">
            <w:pPr>
              <w:jc w:val="right"/>
              <w:rPr>
                <w:b/>
                <w:sz w:val="22"/>
                <w:szCs w:val="22"/>
              </w:rPr>
            </w:pPr>
            <w:r w:rsidRPr="00D96EEB">
              <w:rPr>
                <w:b/>
                <w:sz w:val="22"/>
                <w:szCs w:val="22"/>
              </w:rPr>
              <w:t>7.000.000,00</w:t>
            </w:r>
          </w:p>
        </w:tc>
      </w:tr>
      <w:tr w:rsidR="00D96EEB" w:rsidRPr="00A66AB2" w:rsidTr="00D712BC">
        <w:trPr>
          <w:trHeight w:val="242"/>
        </w:trPr>
        <w:tc>
          <w:tcPr>
            <w:tcW w:w="7167" w:type="dxa"/>
            <w:shd w:val="clear" w:color="auto" w:fill="auto"/>
          </w:tcPr>
          <w:p w:rsidR="00D96EEB" w:rsidRPr="00D96EEB" w:rsidRDefault="00D96EEB" w:rsidP="00D96EEB">
            <w:pPr>
              <w:tabs>
                <w:tab w:val="left" w:pos="1185"/>
              </w:tabs>
              <w:rPr>
                <w:b/>
                <w:sz w:val="22"/>
                <w:szCs w:val="22"/>
              </w:rPr>
            </w:pPr>
            <w:r w:rsidRPr="00D96EEB">
              <w:rPr>
                <w:b/>
                <w:sz w:val="22"/>
                <w:szCs w:val="22"/>
              </w:rPr>
              <w:t>HALK BANKASI ve ZİRAAT BANKASI KREDİ KARTI HESABI</w:t>
            </w:r>
          </w:p>
        </w:tc>
        <w:tc>
          <w:tcPr>
            <w:tcW w:w="2467" w:type="dxa"/>
            <w:shd w:val="clear" w:color="auto" w:fill="auto"/>
          </w:tcPr>
          <w:p w:rsidR="00D96EEB" w:rsidRPr="00D96EEB" w:rsidRDefault="00D96EEB" w:rsidP="00D96EEB">
            <w:pPr>
              <w:jc w:val="right"/>
              <w:rPr>
                <w:b/>
                <w:sz w:val="22"/>
                <w:szCs w:val="22"/>
              </w:rPr>
            </w:pPr>
            <w:r w:rsidRPr="00D96EEB">
              <w:rPr>
                <w:b/>
                <w:sz w:val="22"/>
                <w:szCs w:val="22"/>
              </w:rPr>
              <w:t>2.048.330,74</w:t>
            </w:r>
          </w:p>
        </w:tc>
      </w:tr>
    </w:tbl>
    <w:p w:rsidR="00A66AB2" w:rsidRPr="00A66AB2" w:rsidRDefault="00A66AB2" w:rsidP="00A66AB2">
      <w:pPr>
        <w:pStyle w:val="AralkYok"/>
        <w:rPr>
          <w:sz w:val="22"/>
          <w:szCs w:val="22"/>
        </w:rPr>
      </w:pPr>
    </w:p>
    <w:p w:rsidR="00A66AB2" w:rsidRPr="00A66AB2" w:rsidRDefault="00122929" w:rsidP="00A66AB2">
      <w:pPr>
        <w:pStyle w:val="AralkYok"/>
        <w:rPr>
          <w:sz w:val="22"/>
          <w:szCs w:val="22"/>
        </w:rPr>
      </w:pPr>
      <w:r>
        <w:rPr>
          <w:sz w:val="22"/>
          <w:szCs w:val="22"/>
        </w:rPr>
        <w:tab/>
      </w:r>
      <w:r w:rsidR="00A66AB2" w:rsidRPr="00A66AB2">
        <w:rPr>
          <w:sz w:val="22"/>
          <w:szCs w:val="22"/>
        </w:rPr>
        <w:t xml:space="preserve">* Banka hesap </w:t>
      </w:r>
      <w:proofErr w:type="gramStart"/>
      <w:r w:rsidR="00A66AB2" w:rsidRPr="00A66AB2">
        <w:rPr>
          <w:sz w:val="22"/>
          <w:szCs w:val="22"/>
        </w:rPr>
        <w:t>ekstreleriyle</w:t>
      </w:r>
      <w:proofErr w:type="gramEnd"/>
      <w:r w:rsidR="00A66AB2" w:rsidRPr="00A66AB2">
        <w:rPr>
          <w:sz w:val="22"/>
          <w:szCs w:val="22"/>
        </w:rPr>
        <w:t xml:space="preserve"> karşılaştırılmış ve mizandan kontrol edilmiştir.</w:t>
      </w:r>
    </w:p>
    <w:p w:rsidR="00A66AB2" w:rsidRPr="00A66AB2" w:rsidRDefault="00A66AB2" w:rsidP="00A66AB2">
      <w:pPr>
        <w:pStyle w:val="AralkYok"/>
        <w:rPr>
          <w:sz w:val="22"/>
          <w:szCs w:val="22"/>
        </w:rPr>
      </w:pPr>
    </w:p>
    <w:p w:rsidR="00A66AB2" w:rsidRPr="00A66AB2" w:rsidRDefault="00122929" w:rsidP="00D712BC">
      <w:pPr>
        <w:pStyle w:val="AralkYok"/>
        <w:jc w:val="both"/>
        <w:rPr>
          <w:sz w:val="22"/>
          <w:szCs w:val="22"/>
        </w:rPr>
      </w:pPr>
      <w:r>
        <w:rPr>
          <w:sz w:val="22"/>
          <w:szCs w:val="22"/>
        </w:rPr>
        <w:tab/>
      </w:r>
      <w:r w:rsidR="00A66AB2" w:rsidRPr="00A66AB2">
        <w:rPr>
          <w:sz w:val="22"/>
          <w:szCs w:val="22"/>
        </w:rPr>
        <w:t xml:space="preserve">* </w:t>
      </w:r>
      <w:r w:rsidR="00D96EEB" w:rsidRPr="00D96EEB">
        <w:rPr>
          <w:sz w:val="22"/>
          <w:szCs w:val="22"/>
        </w:rPr>
        <w:t>2024 yılı idare ve kesin hesabı, Belediye Encümenin 24.04.2025 tarih ve (109) sayılı kararı ile kabul edilmiştir.</w:t>
      </w:r>
      <w:r w:rsidR="00A66AB2" w:rsidRPr="00A66AB2">
        <w:rPr>
          <w:sz w:val="22"/>
          <w:szCs w:val="22"/>
        </w:rPr>
        <w:t xml:space="preserve"> </w:t>
      </w:r>
    </w:p>
    <w:p w:rsidR="0070051C" w:rsidRDefault="0070051C" w:rsidP="00D712BC">
      <w:pPr>
        <w:pStyle w:val="AralkYok"/>
        <w:jc w:val="both"/>
        <w:rPr>
          <w:sz w:val="22"/>
          <w:szCs w:val="22"/>
        </w:rPr>
      </w:pPr>
      <w:r>
        <w:rPr>
          <w:sz w:val="22"/>
          <w:szCs w:val="22"/>
        </w:rPr>
        <w:tab/>
      </w:r>
    </w:p>
    <w:p w:rsidR="00D712BC" w:rsidRPr="00D96EEB" w:rsidRDefault="0070051C" w:rsidP="00D712BC">
      <w:pPr>
        <w:pStyle w:val="AralkYok"/>
        <w:jc w:val="both"/>
        <w:rPr>
          <w:sz w:val="22"/>
          <w:szCs w:val="22"/>
        </w:rPr>
      </w:pPr>
      <w:r>
        <w:rPr>
          <w:sz w:val="22"/>
          <w:szCs w:val="22"/>
        </w:rPr>
        <w:tab/>
      </w:r>
      <w:r w:rsidR="00D712BC" w:rsidRPr="00D96EEB">
        <w:rPr>
          <w:sz w:val="22"/>
          <w:szCs w:val="22"/>
        </w:rPr>
        <w:t>“</w:t>
      </w:r>
      <w:r w:rsidR="00A66AB2" w:rsidRPr="00D96EEB">
        <w:rPr>
          <w:sz w:val="22"/>
          <w:szCs w:val="22"/>
        </w:rPr>
        <w:t>İş bu Kesin hesap İnceleme raporu Belediye Meclisine sunulmak üzere tanzim edilerek ortak imza altına alınmıştır.</w:t>
      </w:r>
      <w:r w:rsidR="00D712BC" w:rsidRPr="00D96EEB">
        <w:rPr>
          <w:sz w:val="22"/>
          <w:szCs w:val="22"/>
        </w:rPr>
        <w:t>” denildiğinden, konu Belediye Meclisince görüşüldü.</w:t>
      </w:r>
    </w:p>
    <w:p w:rsidR="0070051C" w:rsidRDefault="0070051C" w:rsidP="00D712BC">
      <w:pPr>
        <w:pStyle w:val="AralkYok"/>
        <w:jc w:val="both"/>
        <w:rPr>
          <w:sz w:val="22"/>
          <w:szCs w:val="22"/>
        </w:rPr>
      </w:pPr>
    </w:p>
    <w:p w:rsidR="00171A5F" w:rsidRPr="001C66E6" w:rsidRDefault="00D712BC" w:rsidP="00D712BC">
      <w:pPr>
        <w:pStyle w:val="AralkYok"/>
        <w:jc w:val="both"/>
        <w:rPr>
          <w:sz w:val="22"/>
          <w:szCs w:val="22"/>
        </w:rPr>
      </w:pPr>
      <w:r w:rsidRPr="00D712BC">
        <w:rPr>
          <w:sz w:val="22"/>
          <w:szCs w:val="22"/>
        </w:rPr>
        <w:tab/>
        <w:t>Yapılan müzakereler neticesinde;</w:t>
      </w:r>
      <w:r>
        <w:rPr>
          <w:sz w:val="22"/>
          <w:szCs w:val="22"/>
        </w:rPr>
        <w:t xml:space="preserve"> </w:t>
      </w:r>
      <w:r w:rsidRPr="00D712BC">
        <w:rPr>
          <w:sz w:val="22"/>
          <w:szCs w:val="22"/>
        </w:rPr>
        <w:t xml:space="preserve">Plan Bütçe Komisyonu Raporunun geldiği şekli ile kabul edilmesine </w:t>
      </w:r>
      <w:r w:rsidRPr="006E260F">
        <w:rPr>
          <w:b/>
          <w:sz w:val="22"/>
          <w:szCs w:val="22"/>
        </w:rPr>
        <w:t xml:space="preserve">oy </w:t>
      </w:r>
      <w:r w:rsidR="006E260F" w:rsidRPr="006E260F">
        <w:rPr>
          <w:b/>
          <w:sz w:val="22"/>
          <w:szCs w:val="22"/>
        </w:rPr>
        <w:t>çokluğu</w:t>
      </w:r>
      <w:r w:rsidRPr="00D712BC">
        <w:rPr>
          <w:sz w:val="22"/>
          <w:szCs w:val="22"/>
        </w:rPr>
        <w:t xml:space="preserve"> ile karar verildi.</w:t>
      </w:r>
      <w:r w:rsidR="00694D71">
        <w:rPr>
          <w:sz w:val="22"/>
          <w:szCs w:val="22"/>
        </w:rPr>
        <w:t xml:space="preserve"> </w:t>
      </w:r>
      <w:r w:rsidR="00694D71" w:rsidRPr="00694D71">
        <w:rPr>
          <w:i/>
          <w:sz w:val="22"/>
          <w:szCs w:val="22"/>
        </w:rPr>
        <w:t xml:space="preserve">(AKP Meclis Üyeleri Karara </w:t>
      </w:r>
      <w:proofErr w:type="spellStart"/>
      <w:r w:rsidR="00694D71" w:rsidRPr="00694D71">
        <w:rPr>
          <w:i/>
          <w:sz w:val="22"/>
          <w:szCs w:val="22"/>
        </w:rPr>
        <w:t>Red</w:t>
      </w:r>
      <w:proofErr w:type="spellEnd"/>
      <w:r w:rsidR="00694D71" w:rsidRPr="00694D71">
        <w:rPr>
          <w:i/>
          <w:sz w:val="22"/>
          <w:szCs w:val="22"/>
        </w:rPr>
        <w:t xml:space="preserve"> Oyu Kullandılar)</w:t>
      </w:r>
    </w:p>
    <w:p w:rsidR="0032781C" w:rsidRPr="001C66E6" w:rsidRDefault="0032781C" w:rsidP="00AC49BF">
      <w:pPr>
        <w:contextualSpacing/>
        <w:jc w:val="both"/>
        <w:rPr>
          <w:sz w:val="22"/>
          <w:szCs w:val="22"/>
        </w:rPr>
      </w:pPr>
    </w:p>
    <w:p w:rsidR="003124F6" w:rsidRPr="00244DE9" w:rsidRDefault="003124F6" w:rsidP="00AC49BF">
      <w:pPr>
        <w:contextualSpacing/>
        <w:jc w:val="both"/>
        <w:rPr>
          <w:sz w:val="22"/>
          <w:szCs w:val="22"/>
        </w:rPr>
      </w:pPr>
    </w:p>
    <w:p w:rsidR="00297F96" w:rsidRPr="00244DE9" w:rsidRDefault="00CF01CE" w:rsidP="00AC49BF">
      <w:pPr>
        <w:jc w:val="both"/>
        <w:rPr>
          <w:sz w:val="22"/>
          <w:szCs w:val="22"/>
        </w:rPr>
      </w:pPr>
      <w:r w:rsidRPr="00244DE9">
        <w:rPr>
          <w:sz w:val="22"/>
          <w:szCs w:val="22"/>
        </w:rPr>
        <w:t>Adem Barış AŞKIN</w:t>
      </w:r>
      <w:r w:rsidR="00244123" w:rsidRPr="00244DE9">
        <w:rPr>
          <w:sz w:val="22"/>
          <w:szCs w:val="22"/>
        </w:rPr>
        <w:tab/>
      </w:r>
      <w:r w:rsidR="00297F96" w:rsidRPr="00244DE9">
        <w:rPr>
          <w:sz w:val="22"/>
          <w:szCs w:val="22"/>
        </w:rPr>
        <w:tab/>
      </w:r>
      <w:r w:rsidR="00297F96" w:rsidRPr="00244DE9">
        <w:rPr>
          <w:sz w:val="22"/>
          <w:szCs w:val="22"/>
        </w:rPr>
        <w:tab/>
      </w:r>
      <w:r w:rsidR="00297F96" w:rsidRPr="00244DE9">
        <w:rPr>
          <w:sz w:val="22"/>
          <w:szCs w:val="22"/>
        </w:rPr>
        <w:tab/>
      </w:r>
      <w:r w:rsidR="00F85969">
        <w:rPr>
          <w:sz w:val="22"/>
          <w:szCs w:val="22"/>
        </w:rPr>
        <w:t>Kıymet PEHLİVAN</w:t>
      </w:r>
      <w:bookmarkStart w:id="0" w:name="_GoBack"/>
      <w:bookmarkEnd w:id="0"/>
      <w:r w:rsidR="00297F96" w:rsidRPr="00244DE9">
        <w:rPr>
          <w:sz w:val="22"/>
          <w:szCs w:val="22"/>
        </w:rPr>
        <w:tab/>
      </w:r>
      <w:r w:rsidR="00297F96" w:rsidRPr="00244DE9">
        <w:rPr>
          <w:sz w:val="22"/>
          <w:szCs w:val="22"/>
        </w:rPr>
        <w:tab/>
      </w:r>
      <w:r w:rsidR="00297F96" w:rsidRPr="00244DE9">
        <w:rPr>
          <w:sz w:val="22"/>
          <w:szCs w:val="22"/>
        </w:rPr>
        <w:tab/>
      </w:r>
      <w:r w:rsidR="00E20829" w:rsidRPr="00244DE9">
        <w:rPr>
          <w:sz w:val="22"/>
          <w:szCs w:val="22"/>
        </w:rPr>
        <w:t>Mesut ERDOĞAN</w:t>
      </w:r>
    </w:p>
    <w:p w:rsidR="000E7128" w:rsidRPr="001C66E6" w:rsidRDefault="00CF01CE" w:rsidP="00AC49BF">
      <w:pPr>
        <w:jc w:val="both"/>
        <w:rPr>
          <w:sz w:val="22"/>
          <w:szCs w:val="22"/>
        </w:rPr>
      </w:pPr>
      <w:r w:rsidRPr="00244DE9">
        <w:rPr>
          <w:sz w:val="22"/>
          <w:szCs w:val="22"/>
        </w:rPr>
        <w:t>Belediye</w:t>
      </w:r>
      <w:r w:rsidR="009E19C9" w:rsidRPr="00244DE9">
        <w:rPr>
          <w:sz w:val="22"/>
          <w:szCs w:val="22"/>
        </w:rPr>
        <w:t xml:space="preserve"> </w:t>
      </w:r>
      <w:r w:rsidR="005931E7" w:rsidRPr="00244DE9">
        <w:rPr>
          <w:sz w:val="22"/>
          <w:szCs w:val="22"/>
        </w:rPr>
        <w:t>Başkan</w:t>
      </w:r>
      <w:r w:rsidRPr="00244DE9">
        <w:rPr>
          <w:sz w:val="22"/>
          <w:szCs w:val="22"/>
        </w:rPr>
        <w:t>ı</w:t>
      </w:r>
      <w:r w:rsidR="003124F6" w:rsidRPr="00244DE9">
        <w:rPr>
          <w:sz w:val="22"/>
          <w:szCs w:val="22"/>
        </w:rPr>
        <w:tab/>
      </w:r>
      <w:r w:rsidR="00F35055" w:rsidRPr="00244DE9">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A66AB2">
      <w:pgSz w:w="11906" w:h="16838"/>
      <w:pgMar w:top="680"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5"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7"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1"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2"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3"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5"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7"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9"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2"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4"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5"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7"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9"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0"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1"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2"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6"/>
  </w:num>
  <w:num w:numId="4">
    <w:abstractNumId w:val="9"/>
  </w:num>
  <w:num w:numId="5">
    <w:abstractNumId w:val="32"/>
  </w:num>
  <w:num w:numId="6">
    <w:abstractNumId w:val="20"/>
  </w:num>
  <w:num w:numId="7">
    <w:abstractNumId w:val="19"/>
  </w:num>
  <w:num w:numId="8">
    <w:abstractNumId w:val="17"/>
  </w:num>
  <w:num w:numId="9">
    <w:abstractNumId w:val="15"/>
  </w:num>
  <w:num w:numId="10">
    <w:abstractNumId w:val="10"/>
  </w:num>
  <w:num w:numId="11">
    <w:abstractNumId w:val="11"/>
  </w:num>
  <w:num w:numId="12">
    <w:abstractNumId w:val="5"/>
  </w:num>
  <w:num w:numId="13">
    <w:abstractNumId w:val="4"/>
  </w:num>
  <w:num w:numId="14">
    <w:abstractNumId w:val="7"/>
  </w:num>
  <w:num w:numId="15">
    <w:abstractNumId w:val="26"/>
  </w:num>
  <w:num w:numId="16">
    <w:abstractNumId w:val="25"/>
  </w:num>
  <w:num w:numId="17">
    <w:abstractNumId w:val="3"/>
  </w:num>
  <w:num w:numId="18">
    <w:abstractNumId w:val="12"/>
  </w:num>
  <w:num w:numId="19">
    <w:abstractNumId w:val="31"/>
  </w:num>
  <w:num w:numId="20">
    <w:abstractNumId w:val="1"/>
  </w:num>
  <w:num w:numId="21">
    <w:abstractNumId w:val="8"/>
  </w:num>
  <w:num w:numId="22">
    <w:abstractNumId w:val="29"/>
  </w:num>
  <w:num w:numId="23">
    <w:abstractNumId w:val="18"/>
  </w:num>
  <w:num w:numId="24">
    <w:abstractNumId w:val="21"/>
  </w:num>
  <w:num w:numId="25">
    <w:abstractNumId w:val="23"/>
  </w:num>
  <w:num w:numId="26">
    <w:abstractNumId w:val="28"/>
  </w:num>
  <w:num w:numId="27">
    <w:abstractNumId w:val="30"/>
  </w:num>
  <w:num w:numId="28">
    <w:abstractNumId w:val="24"/>
  </w:num>
  <w:num w:numId="29">
    <w:abstractNumId w:val="22"/>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1E81"/>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73BD"/>
    <w:rsid w:val="000876D3"/>
    <w:rsid w:val="00090184"/>
    <w:rsid w:val="000922C8"/>
    <w:rsid w:val="00092E07"/>
    <w:rsid w:val="00093A03"/>
    <w:rsid w:val="000A4B51"/>
    <w:rsid w:val="000A5B1D"/>
    <w:rsid w:val="000A7115"/>
    <w:rsid w:val="000C247F"/>
    <w:rsid w:val="000C55DE"/>
    <w:rsid w:val="000C6C20"/>
    <w:rsid w:val="000D2203"/>
    <w:rsid w:val="000D2CFC"/>
    <w:rsid w:val="000D7D03"/>
    <w:rsid w:val="000E11C8"/>
    <w:rsid w:val="000E145F"/>
    <w:rsid w:val="000E1714"/>
    <w:rsid w:val="000E1891"/>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929"/>
    <w:rsid w:val="00122AAE"/>
    <w:rsid w:val="00125121"/>
    <w:rsid w:val="001253AE"/>
    <w:rsid w:val="001261A5"/>
    <w:rsid w:val="0012771B"/>
    <w:rsid w:val="0013078A"/>
    <w:rsid w:val="00131511"/>
    <w:rsid w:val="0013358F"/>
    <w:rsid w:val="0013458B"/>
    <w:rsid w:val="0013629E"/>
    <w:rsid w:val="00136A17"/>
    <w:rsid w:val="00137960"/>
    <w:rsid w:val="00145A4D"/>
    <w:rsid w:val="00155B61"/>
    <w:rsid w:val="00161DBD"/>
    <w:rsid w:val="001629EE"/>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4E94"/>
    <w:rsid w:val="001C5BE8"/>
    <w:rsid w:val="001C66E6"/>
    <w:rsid w:val="001C6791"/>
    <w:rsid w:val="001C7522"/>
    <w:rsid w:val="001D1B7B"/>
    <w:rsid w:val="001D3808"/>
    <w:rsid w:val="001D3911"/>
    <w:rsid w:val="001D49AD"/>
    <w:rsid w:val="001D533C"/>
    <w:rsid w:val="001E14EB"/>
    <w:rsid w:val="001E151D"/>
    <w:rsid w:val="001E59AE"/>
    <w:rsid w:val="001E6616"/>
    <w:rsid w:val="001E672C"/>
    <w:rsid w:val="001E7F4B"/>
    <w:rsid w:val="001F23BE"/>
    <w:rsid w:val="001F2F3D"/>
    <w:rsid w:val="001F3323"/>
    <w:rsid w:val="002016A2"/>
    <w:rsid w:val="00201867"/>
    <w:rsid w:val="002105A3"/>
    <w:rsid w:val="00212368"/>
    <w:rsid w:val="0021700C"/>
    <w:rsid w:val="00220D9D"/>
    <w:rsid w:val="00223575"/>
    <w:rsid w:val="002255E4"/>
    <w:rsid w:val="00227BD4"/>
    <w:rsid w:val="00231899"/>
    <w:rsid w:val="00234032"/>
    <w:rsid w:val="002349AB"/>
    <w:rsid w:val="0023547D"/>
    <w:rsid w:val="00236011"/>
    <w:rsid w:val="00237E5F"/>
    <w:rsid w:val="002407CC"/>
    <w:rsid w:val="00241792"/>
    <w:rsid w:val="00242F2B"/>
    <w:rsid w:val="00243AF4"/>
    <w:rsid w:val="00244123"/>
    <w:rsid w:val="00244DE9"/>
    <w:rsid w:val="00244E5F"/>
    <w:rsid w:val="002518D6"/>
    <w:rsid w:val="002547A3"/>
    <w:rsid w:val="002601FC"/>
    <w:rsid w:val="00260886"/>
    <w:rsid w:val="00264101"/>
    <w:rsid w:val="00264566"/>
    <w:rsid w:val="0026632C"/>
    <w:rsid w:val="00273B96"/>
    <w:rsid w:val="00274D91"/>
    <w:rsid w:val="00281A35"/>
    <w:rsid w:val="00281DC1"/>
    <w:rsid w:val="00284F42"/>
    <w:rsid w:val="00285F22"/>
    <w:rsid w:val="00286442"/>
    <w:rsid w:val="0029759A"/>
    <w:rsid w:val="00297F96"/>
    <w:rsid w:val="002A49AF"/>
    <w:rsid w:val="002A5DDB"/>
    <w:rsid w:val="002A67B7"/>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300BEC"/>
    <w:rsid w:val="00301AFC"/>
    <w:rsid w:val="003044E0"/>
    <w:rsid w:val="00307A6C"/>
    <w:rsid w:val="00307E90"/>
    <w:rsid w:val="003124F6"/>
    <w:rsid w:val="00314174"/>
    <w:rsid w:val="00316A25"/>
    <w:rsid w:val="00316B1A"/>
    <w:rsid w:val="00320B39"/>
    <w:rsid w:val="00321A08"/>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3E"/>
    <w:rsid w:val="00373DE3"/>
    <w:rsid w:val="00374F01"/>
    <w:rsid w:val="0037584C"/>
    <w:rsid w:val="00376055"/>
    <w:rsid w:val="00376E4D"/>
    <w:rsid w:val="00377673"/>
    <w:rsid w:val="00377B7B"/>
    <w:rsid w:val="00381A5E"/>
    <w:rsid w:val="00387E2A"/>
    <w:rsid w:val="00392AFE"/>
    <w:rsid w:val="00395707"/>
    <w:rsid w:val="003974BA"/>
    <w:rsid w:val="003978E1"/>
    <w:rsid w:val="003A1496"/>
    <w:rsid w:val="003A2C4B"/>
    <w:rsid w:val="003A7439"/>
    <w:rsid w:val="003B1482"/>
    <w:rsid w:val="003B418A"/>
    <w:rsid w:val="003B54D1"/>
    <w:rsid w:val="003B7981"/>
    <w:rsid w:val="003C05F3"/>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4C67"/>
    <w:rsid w:val="0042345E"/>
    <w:rsid w:val="004254C0"/>
    <w:rsid w:val="0042751E"/>
    <w:rsid w:val="00427E09"/>
    <w:rsid w:val="0043056E"/>
    <w:rsid w:val="0043351B"/>
    <w:rsid w:val="00436C7D"/>
    <w:rsid w:val="004405C0"/>
    <w:rsid w:val="0044311F"/>
    <w:rsid w:val="004446F6"/>
    <w:rsid w:val="0044625F"/>
    <w:rsid w:val="0045027E"/>
    <w:rsid w:val="0045265D"/>
    <w:rsid w:val="0045476B"/>
    <w:rsid w:val="0046136A"/>
    <w:rsid w:val="004634E0"/>
    <w:rsid w:val="004735A5"/>
    <w:rsid w:val="00474CB2"/>
    <w:rsid w:val="00474D33"/>
    <w:rsid w:val="004769C8"/>
    <w:rsid w:val="00485EAF"/>
    <w:rsid w:val="004941B8"/>
    <w:rsid w:val="004967F8"/>
    <w:rsid w:val="0049706C"/>
    <w:rsid w:val="004A01EB"/>
    <w:rsid w:val="004A0F50"/>
    <w:rsid w:val="004A676E"/>
    <w:rsid w:val="004B06BB"/>
    <w:rsid w:val="004B1344"/>
    <w:rsid w:val="004B2651"/>
    <w:rsid w:val="004B2D23"/>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10F"/>
    <w:rsid w:val="00560E63"/>
    <w:rsid w:val="0056482A"/>
    <w:rsid w:val="0056730E"/>
    <w:rsid w:val="00570D50"/>
    <w:rsid w:val="00572489"/>
    <w:rsid w:val="005737E1"/>
    <w:rsid w:val="0057642B"/>
    <w:rsid w:val="00581238"/>
    <w:rsid w:val="00582126"/>
    <w:rsid w:val="005824CD"/>
    <w:rsid w:val="0058586F"/>
    <w:rsid w:val="00585A9B"/>
    <w:rsid w:val="0058616C"/>
    <w:rsid w:val="005900B4"/>
    <w:rsid w:val="00593019"/>
    <w:rsid w:val="005931E7"/>
    <w:rsid w:val="005966FA"/>
    <w:rsid w:val="00597902"/>
    <w:rsid w:val="005A1868"/>
    <w:rsid w:val="005A3DF7"/>
    <w:rsid w:val="005A75BF"/>
    <w:rsid w:val="005B082B"/>
    <w:rsid w:val="005B1813"/>
    <w:rsid w:val="005B2431"/>
    <w:rsid w:val="005B48AB"/>
    <w:rsid w:val="005B6956"/>
    <w:rsid w:val="005B7E2A"/>
    <w:rsid w:val="005C3199"/>
    <w:rsid w:val="005C38FC"/>
    <w:rsid w:val="005C5321"/>
    <w:rsid w:val="005D0E49"/>
    <w:rsid w:val="005D167C"/>
    <w:rsid w:val="005D3373"/>
    <w:rsid w:val="005D542C"/>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24786"/>
    <w:rsid w:val="00632A5A"/>
    <w:rsid w:val="00632C80"/>
    <w:rsid w:val="006346B4"/>
    <w:rsid w:val="006374E1"/>
    <w:rsid w:val="00637E6C"/>
    <w:rsid w:val="00641CF5"/>
    <w:rsid w:val="00641DEA"/>
    <w:rsid w:val="006422C9"/>
    <w:rsid w:val="00642DD6"/>
    <w:rsid w:val="00652D37"/>
    <w:rsid w:val="00654C06"/>
    <w:rsid w:val="006552FB"/>
    <w:rsid w:val="006557C1"/>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4D71"/>
    <w:rsid w:val="006956CA"/>
    <w:rsid w:val="00696048"/>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4FCF"/>
    <w:rsid w:val="006D584E"/>
    <w:rsid w:val="006E1F2F"/>
    <w:rsid w:val="006E260F"/>
    <w:rsid w:val="006E3180"/>
    <w:rsid w:val="006E6A9E"/>
    <w:rsid w:val="006F1CEA"/>
    <w:rsid w:val="006F4D1C"/>
    <w:rsid w:val="006F773E"/>
    <w:rsid w:val="006F7A46"/>
    <w:rsid w:val="0070051C"/>
    <w:rsid w:val="00700997"/>
    <w:rsid w:val="00704683"/>
    <w:rsid w:val="00714690"/>
    <w:rsid w:val="00714AA2"/>
    <w:rsid w:val="00715C40"/>
    <w:rsid w:val="00716341"/>
    <w:rsid w:val="00716A82"/>
    <w:rsid w:val="00721053"/>
    <w:rsid w:val="00721DA5"/>
    <w:rsid w:val="007241C0"/>
    <w:rsid w:val="00725D80"/>
    <w:rsid w:val="007264E3"/>
    <w:rsid w:val="0072659E"/>
    <w:rsid w:val="00730A42"/>
    <w:rsid w:val="00730CF5"/>
    <w:rsid w:val="00731742"/>
    <w:rsid w:val="007326D7"/>
    <w:rsid w:val="00735740"/>
    <w:rsid w:val="00736B7D"/>
    <w:rsid w:val="00740DA2"/>
    <w:rsid w:val="0074159D"/>
    <w:rsid w:val="007512C9"/>
    <w:rsid w:val="00753733"/>
    <w:rsid w:val="0075684B"/>
    <w:rsid w:val="007579E3"/>
    <w:rsid w:val="00761230"/>
    <w:rsid w:val="00762F9F"/>
    <w:rsid w:val="00763B22"/>
    <w:rsid w:val="00765A34"/>
    <w:rsid w:val="00766AEE"/>
    <w:rsid w:val="00771369"/>
    <w:rsid w:val="007756DB"/>
    <w:rsid w:val="00776D17"/>
    <w:rsid w:val="007833EC"/>
    <w:rsid w:val="00786979"/>
    <w:rsid w:val="00792614"/>
    <w:rsid w:val="00796500"/>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D160C"/>
    <w:rsid w:val="007D1FD8"/>
    <w:rsid w:val="007D49B0"/>
    <w:rsid w:val="007E07C1"/>
    <w:rsid w:val="007E1512"/>
    <w:rsid w:val="007E3122"/>
    <w:rsid w:val="007E6F04"/>
    <w:rsid w:val="007F63A7"/>
    <w:rsid w:val="00801218"/>
    <w:rsid w:val="00805EC4"/>
    <w:rsid w:val="008064DD"/>
    <w:rsid w:val="00811141"/>
    <w:rsid w:val="008112F2"/>
    <w:rsid w:val="00811A25"/>
    <w:rsid w:val="00812123"/>
    <w:rsid w:val="00812408"/>
    <w:rsid w:val="00816786"/>
    <w:rsid w:val="008168F5"/>
    <w:rsid w:val="00817088"/>
    <w:rsid w:val="00821DAB"/>
    <w:rsid w:val="0082295B"/>
    <w:rsid w:val="008235BB"/>
    <w:rsid w:val="008265F0"/>
    <w:rsid w:val="00830D43"/>
    <w:rsid w:val="00830E93"/>
    <w:rsid w:val="00831BD9"/>
    <w:rsid w:val="00846AE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08F5"/>
    <w:rsid w:val="008B52AD"/>
    <w:rsid w:val="008B6C5E"/>
    <w:rsid w:val="008C2D96"/>
    <w:rsid w:val="008C38DB"/>
    <w:rsid w:val="008C6A42"/>
    <w:rsid w:val="008C70AA"/>
    <w:rsid w:val="008D0BBB"/>
    <w:rsid w:val="008D32F4"/>
    <w:rsid w:val="008D7041"/>
    <w:rsid w:val="008E6959"/>
    <w:rsid w:val="008E7A21"/>
    <w:rsid w:val="008F0424"/>
    <w:rsid w:val="008F0EDC"/>
    <w:rsid w:val="008F3979"/>
    <w:rsid w:val="00900C5E"/>
    <w:rsid w:val="00901E6D"/>
    <w:rsid w:val="009044DC"/>
    <w:rsid w:val="00904FE4"/>
    <w:rsid w:val="00906F41"/>
    <w:rsid w:val="0090764B"/>
    <w:rsid w:val="00910B99"/>
    <w:rsid w:val="009133E1"/>
    <w:rsid w:val="00915A6B"/>
    <w:rsid w:val="009214F5"/>
    <w:rsid w:val="0092322A"/>
    <w:rsid w:val="00924A65"/>
    <w:rsid w:val="009258A9"/>
    <w:rsid w:val="00926C0E"/>
    <w:rsid w:val="009278D5"/>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45B5"/>
    <w:rsid w:val="00A06CF3"/>
    <w:rsid w:val="00A11AC3"/>
    <w:rsid w:val="00A203A0"/>
    <w:rsid w:val="00A207D7"/>
    <w:rsid w:val="00A224C2"/>
    <w:rsid w:val="00A2272E"/>
    <w:rsid w:val="00A30875"/>
    <w:rsid w:val="00A32865"/>
    <w:rsid w:val="00A35A44"/>
    <w:rsid w:val="00A35CAE"/>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66AB2"/>
    <w:rsid w:val="00A72CC5"/>
    <w:rsid w:val="00A73EF4"/>
    <w:rsid w:val="00A75287"/>
    <w:rsid w:val="00A81222"/>
    <w:rsid w:val="00A82122"/>
    <w:rsid w:val="00A84A1D"/>
    <w:rsid w:val="00A85725"/>
    <w:rsid w:val="00A910D6"/>
    <w:rsid w:val="00AA1C1B"/>
    <w:rsid w:val="00AA2008"/>
    <w:rsid w:val="00AA2B4E"/>
    <w:rsid w:val="00AB14C5"/>
    <w:rsid w:val="00AB2C01"/>
    <w:rsid w:val="00AB2DA7"/>
    <w:rsid w:val="00AB3066"/>
    <w:rsid w:val="00AB59C0"/>
    <w:rsid w:val="00AB76B2"/>
    <w:rsid w:val="00AC09EF"/>
    <w:rsid w:val="00AC39C7"/>
    <w:rsid w:val="00AC49BF"/>
    <w:rsid w:val="00AC6000"/>
    <w:rsid w:val="00AC712B"/>
    <w:rsid w:val="00AD1231"/>
    <w:rsid w:val="00AD267D"/>
    <w:rsid w:val="00AD2ACE"/>
    <w:rsid w:val="00AD3C31"/>
    <w:rsid w:val="00AD52C6"/>
    <w:rsid w:val="00AF3248"/>
    <w:rsid w:val="00AF3DBE"/>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207F"/>
    <w:rsid w:val="00B521ED"/>
    <w:rsid w:val="00B54E2E"/>
    <w:rsid w:val="00B57A37"/>
    <w:rsid w:val="00B60561"/>
    <w:rsid w:val="00B62C1F"/>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71C5"/>
    <w:rsid w:val="00BE0411"/>
    <w:rsid w:val="00BE125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26DB"/>
    <w:rsid w:val="00C54901"/>
    <w:rsid w:val="00C54DCF"/>
    <w:rsid w:val="00C559DB"/>
    <w:rsid w:val="00C606F8"/>
    <w:rsid w:val="00C63702"/>
    <w:rsid w:val="00C63AEB"/>
    <w:rsid w:val="00C6510C"/>
    <w:rsid w:val="00C76119"/>
    <w:rsid w:val="00C76390"/>
    <w:rsid w:val="00C80208"/>
    <w:rsid w:val="00C809F6"/>
    <w:rsid w:val="00C850F0"/>
    <w:rsid w:val="00C85447"/>
    <w:rsid w:val="00C874FC"/>
    <w:rsid w:val="00C87EBB"/>
    <w:rsid w:val="00C90639"/>
    <w:rsid w:val="00C916CE"/>
    <w:rsid w:val="00C929BE"/>
    <w:rsid w:val="00C94CD9"/>
    <w:rsid w:val="00C9515E"/>
    <w:rsid w:val="00CA411A"/>
    <w:rsid w:val="00CA4D97"/>
    <w:rsid w:val="00CA5562"/>
    <w:rsid w:val="00CA63B7"/>
    <w:rsid w:val="00CA73F7"/>
    <w:rsid w:val="00CB0F4B"/>
    <w:rsid w:val="00CB2336"/>
    <w:rsid w:val="00CB40F9"/>
    <w:rsid w:val="00CB7511"/>
    <w:rsid w:val="00CC4826"/>
    <w:rsid w:val="00CD473C"/>
    <w:rsid w:val="00CD4B47"/>
    <w:rsid w:val="00CD5D67"/>
    <w:rsid w:val="00CD65ED"/>
    <w:rsid w:val="00CE238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1B62"/>
    <w:rsid w:val="00D146FA"/>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12BC"/>
    <w:rsid w:val="00D72E8C"/>
    <w:rsid w:val="00D7779A"/>
    <w:rsid w:val="00D80BB4"/>
    <w:rsid w:val="00D85624"/>
    <w:rsid w:val="00D87640"/>
    <w:rsid w:val="00D9379C"/>
    <w:rsid w:val="00D958D7"/>
    <w:rsid w:val="00D96EEB"/>
    <w:rsid w:val="00DA25EB"/>
    <w:rsid w:val="00DA3C97"/>
    <w:rsid w:val="00DA50F3"/>
    <w:rsid w:val="00DB11B6"/>
    <w:rsid w:val="00DB283D"/>
    <w:rsid w:val="00DB28BE"/>
    <w:rsid w:val="00DB47B8"/>
    <w:rsid w:val="00DB5110"/>
    <w:rsid w:val="00DC1675"/>
    <w:rsid w:val="00DC5E59"/>
    <w:rsid w:val="00DC7E57"/>
    <w:rsid w:val="00DD2A4B"/>
    <w:rsid w:val="00DD4E05"/>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D7A"/>
    <w:rsid w:val="00E16369"/>
    <w:rsid w:val="00E16E93"/>
    <w:rsid w:val="00E17595"/>
    <w:rsid w:val="00E20829"/>
    <w:rsid w:val="00E20F3E"/>
    <w:rsid w:val="00E226D0"/>
    <w:rsid w:val="00E238F9"/>
    <w:rsid w:val="00E24DF0"/>
    <w:rsid w:val="00E277FC"/>
    <w:rsid w:val="00E2796D"/>
    <w:rsid w:val="00E27BE3"/>
    <w:rsid w:val="00E30211"/>
    <w:rsid w:val="00E32224"/>
    <w:rsid w:val="00E322BB"/>
    <w:rsid w:val="00E3578A"/>
    <w:rsid w:val="00E35E67"/>
    <w:rsid w:val="00E41152"/>
    <w:rsid w:val="00E43077"/>
    <w:rsid w:val="00E44842"/>
    <w:rsid w:val="00E47E06"/>
    <w:rsid w:val="00E52140"/>
    <w:rsid w:val="00E62153"/>
    <w:rsid w:val="00E62CE3"/>
    <w:rsid w:val="00E66A58"/>
    <w:rsid w:val="00E700E6"/>
    <w:rsid w:val="00E7026F"/>
    <w:rsid w:val="00E70DEE"/>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6F18"/>
    <w:rsid w:val="00EE0DF7"/>
    <w:rsid w:val="00EE0EF4"/>
    <w:rsid w:val="00EE3D08"/>
    <w:rsid w:val="00EE3D61"/>
    <w:rsid w:val="00EE4071"/>
    <w:rsid w:val="00EE731F"/>
    <w:rsid w:val="00EF70C0"/>
    <w:rsid w:val="00EF788A"/>
    <w:rsid w:val="00F0180E"/>
    <w:rsid w:val="00F0384C"/>
    <w:rsid w:val="00F05102"/>
    <w:rsid w:val="00F11EE4"/>
    <w:rsid w:val="00F15101"/>
    <w:rsid w:val="00F17213"/>
    <w:rsid w:val="00F17C08"/>
    <w:rsid w:val="00F219D8"/>
    <w:rsid w:val="00F23830"/>
    <w:rsid w:val="00F247AC"/>
    <w:rsid w:val="00F273C4"/>
    <w:rsid w:val="00F32AC9"/>
    <w:rsid w:val="00F35055"/>
    <w:rsid w:val="00F42FA2"/>
    <w:rsid w:val="00F432E0"/>
    <w:rsid w:val="00F44BA7"/>
    <w:rsid w:val="00F45D23"/>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5969"/>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70063D"/>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 w:type="paragraph" w:styleId="GvdeMetni2">
    <w:name w:val="Body Text 2"/>
    <w:basedOn w:val="Normal"/>
    <w:link w:val="GvdeMetni2Char"/>
    <w:semiHidden/>
    <w:unhideWhenUsed/>
    <w:rsid w:val="00A66AB2"/>
    <w:pPr>
      <w:spacing w:after="120" w:line="480" w:lineRule="auto"/>
    </w:pPr>
  </w:style>
  <w:style w:type="character" w:customStyle="1" w:styleId="GvdeMetni2Char">
    <w:name w:val="Gövde Metni 2 Char"/>
    <w:basedOn w:val="VarsaylanParagrafYazTipi"/>
    <w:link w:val="GvdeMetni2"/>
    <w:semiHidden/>
    <w:rsid w:val="00A66AB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354315-5C67-4E03-A508-4BDD77F5C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1076</TotalTime>
  <Pages>4</Pages>
  <Words>1338</Words>
  <Characters>7628</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8949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629</cp:revision>
  <cp:lastPrinted>2025-05-06T06:21:00Z</cp:lastPrinted>
  <dcterms:created xsi:type="dcterms:W3CDTF">2018-02-23T08:53:00Z</dcterms:created>
  <dcterms:modified xsi:type="dcterms:W3CDTF">2025-05-06T06:38:00Z</dcterms:modified>
</cp:coreProperties>
</file>