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7418F7">
              <w:rPr>
                <w:sz w:val="22"/>
                <w:szCs w:val="22"/>
              </w:rPr>
              <w:t>9</w:t>
            </w:r>
            <w:r w:rsidR="007F7C89">
              <w:rPr>
                <w:sz w:val="22"/>
                <w:szCs w:val="22"/>
              </w:rPr>
              <w:t>2</w:t>
            </w:r>
          </w:p>
          <w:p w:rsidR="00866578" w:rsidRPr="001C66E6" w:rsidRDefault="00860663" w:rsidP="007418F7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418F7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418F7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 w:rsidRPr="00EF2086">
              <w:rPr>
                <w:sz w:val="22"/>
                <w:szCs w:val="22"/>
              </w:rPr>
              <w:t>Belediyemiz Tatlıca Mahallesi sınırları içerisinde</w:t>
            </w:r>
            <w:r w:rsidR="007418F7">
              <w:rPr>
                <w:sz w:val="22"/>
                <w:szCs w:val="22"/>
              </w:rPr>
              <w:t xml:space="preserve"> </w:t>
            </w:r>
            <w:r w:rsidR="007418F7" w:rsidRPr="00EF2086">
              <w:rPr>
                <w:sz w:val="22"/>
                <w:szCs w:val="22"/>
              </w:rPr>
              <w:t xml:space="preserve">bulunan 856 ada 2 </w:t>
            </w:r>
            <w:proofErr w:type="spellStart"/>
            <w:r w:rsidR="007418F7" w:rsidRPr="00EF2086">
              <w:rPr>
                <w:sz w:val="22"/>
                <w:szCs w:val="22"/>
              </w:rPr>
              <w:t>no</w:t>
            </w:r>
            <w:r w:rsidR="007418F7">
              <w:rPr>
                <w:sz w:val="22"/>
                <w:szCs w:val="22"/>
              </w:rPr>
              <w:t>’</w:t>
            </w:r>
            <w:r w:rsidR="007418F7" w:rsidRPr="00EF2086">
              <w:rPr>
                <w:sz w:val="22"/>
                <w:szCs w:val="22"/>
              </w:rPr>
              <w:t>lu</w:t>
            </w:r>
            <w:proofErr w:type="spellEnd"/>
            <w:r w:rsidR="007418F7" w:rsidRPr="00EF2086">
              <w:rPr>
                <w:sz w:val="22"/>
                <w:szCs w:val="22"/>
              </w:rPr>
              <w:t xml:space="preserve"> konut alanı olarak ayrılan parselde yapılması düşünülen yapının zemin katının</w:t>
            </w:r>
            <w:r w:rsidR="007418F7">
              <w:rPr>
                <w:sz w:val="22"/>
                <w:szCs w:val="22"/>
              </w:rPr>
              <w:t xml:space="preserve"> dükkâ</w:t>
            </w:r>
            <w:r w:rsidR="007418F7" w:rsidRPr="00EF2086">
              <w:rPr>
                <w:sz w:val="22"/>
                <w:szCs w:val="22"/>
              </w:rPr>
              <w:t>n olarak kullanılabilmesi</w:t>
            </w:r>
            <w:r w:rsidR="007418F7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konusunun 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896251" w:rsidRPr="00522060">
        <w:rPr>
          <w:b w:val="0"/>
          <w:bCs w:val="0"/>
          <w:sz w:val="22"/>
          <w:szCs w:val="22"/>
          <w:u w:val="none"/>
        </w:rPr>
        <w:t>Belediye</w:t>
      </w:r>
      <w:r w:rsidR="00B51FB0" w:rsidRPr="00522060">
        <w:rPr>
          <w:b w:val="0"/>
          <w:bCs w:val="0"/>
          <w:sz w:val="22"/>
          <w:szCs w:val="22"/>
          <w:u w:val="none"/>
        </w:rPr>
        <w:t xml:space="preserve"> Başkan</w:t>
      </w:r>
      <w:r w:rsidR="00896251" w:rsidRPr="00522060">
        <w:rPr>
          <w:b w:val="0"/>
          <w:bCs w:val="0"/>
          <w:sz w:val="22"/>
          <w:szCs w:val="22"/>
          <w:u w:val="none"/>
        </w:rPr>
        <w:t>ı</w:t>
      </w:r>
      <w:r w:rsidR="00935024" w:rsidRPr="00522060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896251" w:rsidRPr="00522060">
        <w:rPr>
          <w:b w:val="0"/>
          <w:bCs w:val="0"/>
          <w:sz w:val="22"/>
          <w:szCs w:val="22"/>
          <w:u w:val="none"/>
        </w:rPr>
        <w:t>Adem</w:t>
      </w:r>
      <w:proofErr w:type="gramEnd"/>
      <w:r w:rsidR="00896251" w:rsidRPr="00522060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896251" w:rsidRPr="00522060">
        <w:rPr>
          <w:b w:val="0"/>
          <w:bCs w:val="0"/>
          <w:sz w:val="22"/>
          <w:szCs w:val="22"/>
          <w:u w:val="none"/>
        </w:rPr>
        <w:t>AŞKIN</w:t>
      </w:r>
      <w:r w:rsidR="00B51FB0" w:rsidRPr="00522060">
        <w:rPr>
          <w:b w:val="0"/>
          <w:bCs w:val="0"/>
          <w:sz w:val="22"/>
          <w:szCs w:val="22"/>
          <w:u w:val="none"/>
        </w:rPr>
        <w:t>’</w:t>
      </w:r>
      <w:r w:rsidR="00896251" w:rsidRPr="00522060">
        <w:rPr>
          <w:b w:val="0"/>
          <w:bCs w:val="0"/>
          <w:sz w:val="22"/>
          <w:szCs w:val="22"/>
          <w:u w:val="none"/>
        </w:rPr>
        <w:t>ı</w:t>
      </w:r>
      <w:r w:rsidR="00935024" w:rsidRPr="0052206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52206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418F7">
        <w:rPr>
          <w:bCs w:val="0"/>
          <w:sz w:val="22"/>
          <w:szCs w:val="22"/>
          <w:u w:val="none"/>
        </w:rPr>
        <w:t>09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7418F7" w:rsidRPr="007418F7" w:rsidRDefault="007418F7" w:rsidP="007418F7">
      <w:pPr>
        <w:jc w:val="both"/>
        <w:rPr>
          <w:sz w:val="22"/>
          <w:szCs w:val="22"/>
        </w:rPr>
      </w:pPr>
      <w:r w:rsidRPr="007418F7">
        <w:rPr>
          <w:sz w:val="22"/>
          <w:szCs w:val="22"/>
        </w:rPr>
        <w:t>İlgi</w:t>
      </w:r>
      <w:r w:rsidRPr="007418F7">
        <w:rPr>
          <w:sz w:val="22"/>
          <w:szCs w:val="22"/>
        </w:rPr>
        <w:tab/>
        <w:t>: 12.03.2025 tarihli dilekçe.</w:t>
      </w:r>
    </w:p>
    <w:p w:rsidR="007418F7" w:rsidRPr="007418F7" w:rsidRDefault="007418F7" w:rsidP="007418F7">
      <w:pPr>
        <w:jc w:val="both"/>
        <w:rPr>
          <w:sz w:val="22"/>
          <w:szCs w:val="22"/>
        </w:rPr>
      </w:pPr>
    </w:p>
    <w:p w:rsidR="007418F7" w:rsidRPr="007418F7" w:rsidRDefault="007418F7" w:rsidP="007418F7">
      <w:pPr>
        <w:jc w:val="both"/>
        <w:rPr>
          <w:sz w:val="22"/>
          <w:szCs w:val="22"/>
        </w:rPr>
      </w:pPr>
      <w:r w:rsidRPr="007418F7">
        <w:rPr>
          <w:sz w:val="22"/>
          <w:szCs w:val="22"/>
        </w:rPr>
        <w:tab/>
        <w:t xml:space="preserve">İlgide kayıtlı dilekçe ile Belediyemiz Tatlıca Mahallesi sınırları içerisinde bulunan 856 ada 2 </w:t>
      </w:r>
      <w:proofErr w:type="spellStart"/>
      <w:r w:rsidRPr="007418F7">
        <w:rPr>
          <w:sz w:val="22"/>
          <w:szCs w:val="22"/>
        </w:rPr>
        <w:t>no'lu</w:t>
      </w:r>
      <w:proofErr w:type="spellEnd"/>
      <w:r w:rsidRPr="007418F7">
        <w:rPr>
          <w:sz w:val="22"/>
          <w:szCs w:val="22"/>
        </w:rPr>
        <w:t xml:space="preserve"> konut alanı olarak ayrılan parselde yapılması düşünülen yapının zemin katının dükkân olarak kullanılabilmesi için gerekli çalışmaların yapılması talep edilmektedir.</w:t>
      </w:r>
    </w:p>
    <w:p w:rsidR="00FF0CB6" w:rsidRPr="001C66E6" w:rsidRDefault="007418F7" w:rsidP="008B5E7B">
      <w:pPr>
        <w:jc w:val="both"/>
        <w:rPr>
          <w:sz w:val="22"/>
          <w:szCs w:val="22"/>
        </w:rPr>
      </w:pPr>
      <w:r w:rsidRPr="007418F7">
        <w:rPr>
          <w:sz w:val="22"/>
          <w:szCs w:val="22"/>
        </w:rPr>
        <w:tab/>
        <w:t xml:space="preserve">Konu hakkında İmar ve Şehircilik Müdürlüğü tarafından yapılan inceleme sonucu; Belediyemiz Tatlıca Mahallesi sınırları içerisinde bulunan 856 ada 2 </w:t>
      </w:r>
      <w:proofErr w:type="spellStart"/>
      <w:r w:rsidRPr="007418F7">
        <w:rPr>
          <w:sz w:val="22"/>
          <w:szCs w:val="22"/>
        </w:rPr>
        <w:t>no'lu</w:t>
      </w:r>
      <w:proofErr w:type="spellEnd"/>
      <w:r w:rsidRPr="007418F7">
        <w:rPr>
          <w:sz w:val="22"/>
          <w:szCs w:val="22"/>
        </w:rPr>
        <w:t xml:space="preserve"> konut alanı olarak ayrılan parselde yapılması düşünülen yapının zemin katının dükkân olarak kullanılabilmesi konusunun</w:t>
      </w:r>
      <w:r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22060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Adem Barış AŞKIN</w:t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E62009" w:rsidRPr="00522060">
        <w:rPr>
          <w:sz w:val="22"/>
          <w:szCs w:val="22"/>
        </w:rPr>
        <w:tab/>
      </w:r>
      <w:r w:rsidRPr="00522060">
        <w:rPr>
          <w:sz w:val="22"/>
          <w:szCs w:val="22"/>
        </w:rPr>
        <w:t>Kıymet PEHLİVAN</w:t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935024" w:rsidRPr="00522060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86C73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65E39-7A82-41F8-A0FF-16899A210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625</cp:revision>
  <cp:lastPrinted>2025-04-11T06:40:00Z</cp:lastPrinted>
  <dcterms:created xsi:type="dcterms:W3CDTF">2018-02-23T08:53:00Z</dcterms:created>
  <dcterms:modified xsi:type="dcterms:W3CDTF">2025-05-05T06:22:00Z</dcterms:modified>
</cp:coreProperties>
</file>